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79BBB336" w:rsidR="00B35D07" w:rsidRPr="000E06F0" w:rsidRDefault="0031056E"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嘉兴南洋职业技术学院2022年青少年生活技能体验中心-17#-18#寝室连</w:t>
      </w:r>
      <w:proofErr w:type="gramStart"/>
      <w:r>
        <w:rPr>
          <w:rFonts w:ascii="黑体" w:eastAsia="黑体" w:hint="eastAsia"/>
          <w:b/>
          <w:bCs/>
          <w:sz w:val="32"/>
          <w:szCs w:val="32"/>
        </w:rPr>
        <w:t>廊文化墙设计</w:t>
      </w:r>
      <w:proofErr w:type="gramEnd"/>
      <w:r>
        <w:rPr>
          <w:rFonts w:ascii="黑体" w:eastAsia="黑体" w:hint="eastAsia"/>
          <w:b/>
          <w:bCs/>
          <w:sz w:val="32"/>
          <w:szCs w:val="32"/>
        </w:rPr>
        <w:t>与制作项目</w:t>
      </w:r>
      <w:r w:rsidR="004D431B">
        <w:rPr>
          <w:rFonts w:ascii="黑体" w:eastAsia="黑体" w:hAnsi="黑体" w:cs="黑体" w:hint="eastAsia"/>
          <w:b/>
          <w:bCs/>
          <w:sz w:val="32"/>
          <w:szCs w:val="32"/>
        </w:rPr>
        <w:t>采购公告</w:t>
      </w:r>
    </w:p>
    <w:p w14:paraId="554592D8" w14:textId="48786804" w:rsidR="0011336C" w:rsidRDefault="00416FD5" w:rsidP="0011336C">
      <w:pPr>
        <w:widowControl/>
        <w:spacing w:line="360" w:lineRule="auto"/>
        <w:ind w:firstLineChars="200" w:firstLine="480"/>
        <w:jc w:val="left"/>
        <w:rPr>
          <w:rFonts w:ascii="宋体" w:cs="宋体"/>
          <w:sz w:val="24"/>
          <w:szCs w:val="24"/>
        </w:rPr>
      </w:pPr>
      <w:r>
        <w:rPr>
          <w:rFonts w:ascii="宋体" w:hAnsi="宋体" w:cs="宋体" w:hint="eastAsia"/>
          <w:sz w:val="24"/>
          <w:szCs w:val="24"/>
        </w:rPr>
        <w:t>参照</w:t>
      </w:r>
      <w:r w:rsidR="004D431B">
        <w:rPr>
          <w:rFonts w:ascii="宋体" w:hAnsi="宋体" w:cs="宋体" w:hint="eastAsia"/>
          <w:sz w:val="24"/>
          <w:szCs w:val="24"/>
        </w:rPr>
        <w:t>《中华人民共和国招投标法》、《中华人民共和国政府采购法》等相关规定，现就</w:t>
      </w:r>
      <w:r w:rsidR="0031056E">
        <w:rPr>
          <w:rFonts w:ascii="宋体" w:hAnsi="宋体" w:cs="宋体" w:hint="eastAsia"/>
          <w:sz w:val="24"/>
          <w:szCs w:val="24"/>
        </w:rPr>
        <w:t>嘉兴南洋职业技术学院2022年青少年生活技能体验中心-17#-18#寝室连</w:t>
      </w:r>
      <w:proofErr w:type="gramStart"/>
      <w:r w:rsidR="0031056E">
        <w:rPr>
          <w:rFonts w:ascii="宋体" w:hAnsi="宋体" w:cs="宋体" w:hint="eastAsia"/>
          <w:sz w:val="24"/>
          <w:szCs w:val="24"/>
        </w:rPr>
        <w:t>廊文化墙设计</w:t>
      </w:r>
      <w:proofErr w:type="gramEnd"/>
      <w:r w:rsidR="0031056E">
        <w:rPr>
          <w:rFonts w:ascii="宋体" w:hAnsi="宋体" w:cs="宋体" w:hint="eastAsia"/>
          <w:sz w:val="24"/>
          <w:szCs w:val="24"/>
        </w:rPr>
        <w:t>与制作项目</w:t>
      </w:r>
      <w:r w:rsidR="004D431B">
        <w:rPr>
          <w:rFonts w:ascii="宋体" w:hAnsi="宋体" w:cs="宋体" w:hint="eastAsia"/>
          <w:sz w:val="24"/>
          <w:szCs w:val="24"/>
        </w:rPr>
        <w:t>进行采购公告，欢迎国内合格的投标人前来投标。现将有关事项公告如下：</w:t>
      </w:r>
    </w:p>
    <w:p w14:paraId="16B6C370" w14:textId="77777777" w:rsidR="0011336C" w:rsidRDefault="004D431B" w:rsidP="0011336C">
      <w:pPr>
        <w:widowControl/>
        <w:spacing w:line="360" w:lineRule="auto"/>
        <w:ind w:firstLineChars="200" w:firstLine="480"/>
        <w:jc w:val="left"/>
        <w:rPr>
          <w:rFonts w:ascii="宋体" w:cs="宋体"/>
          <w:sz w:val="24"/>
          <w:szCs w:val="24"/>
        </w:rPr>
      </w:pPr>
      <w:r>
        <w:rPr>
          <w:rFonts w:ascii="宋体" w:hAnsi="宋体" w:cs="宋体" w:hint="eastAsia"/>
          <w:sz w:val="24"/>
          <w:szCs w:val="24"/>
        </w:rPr>
        <w:t>一、采购人名称：嘉兴南洋职业技术学院</w:t>
      </w:r>
    </w:p>
    <w:p w14:paraId="38E1A061" w14:textId="544CBC2A" w:rsidR="0011336C" w:rsidRDefault="004D431B" w:rsidP="0011336C">
      <w:pPr>
        <w:widowControl/>
        <w:spacing w:line="360" w:lineRule="auto"/>
        <w:ind w:firstLineChars="200" w:firstLine="480"/>
        <w:jc w:val="left"/>
        <w:rPr>
          <w:rFonts w:ascii="宋体" w:cs="宋体"/>
          <w:sz w:val="24"/>
          <w:szCs w:val="24"/>
        </w:rPr>
      </w:pPr>
      <w:r>
        <w:rPr>
          <w:rFonts w:ascii="宋体" w:hAnsi="宋体" w:cs="宋体" w:hint="eastAsia"/>
          <w:sz w:val="24"/>
          <w:szCs w:val="24"/>
        </w:rPr>
        <w:t>二、采购项目名称：</w:t>
      </w:r>
      <w:r w:rsidR="0031056E">
        <w:rPr>
          <w:rFonts w:ascii="宋体" w:hAnsi="宋体" w:cs="宋体" w:hint="eastAsia"/>
          <w:sz w:val="24"/>
          <w:szCs w:val="24"/>
        </w:rPr>
        <w:t>嘉兴南洋职业技术学院2022年青少年生活技能体验中心-17#-18#寝室连</w:t>
      </w:r>
      <w:proofErr w:type="gramStart"/>
      <w:r w:rsidR="0031056E">
        <w:rPr>
          <w:rFonts w:ascii="宋体" w:hAnsi="宋体" w:cs="宋体" w:hint="eastAsia"/>
          <w:sz w:val="24"/>
          <w:szCs w:val="24"/>
        </w:rPr>
        <w:t>廊文化墙设计</w:t>
      </w:r>
      <w:proofErr w:type="gramEnd"/>
      <w:r w:rsidR="0031056E">
        <w:rPr>
          <w:rFonts w:ascii="宋体" w:hAnsi="宋体" w:cs="宋体" w:hint="eastAsia"/>
          <w:sz w:val="24"/>
          <w:szCs w:val="24"/>
        </w:rPr>
        <w:t>与制作项目</w:t>
      </w:r>
    </w:p>
    <w:p w14:paraId="7FCC2C57"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三、采购项目概况（内容、用途、数量、简要技术要求等）：</w:t>
      </w:r>
    </w:p>
    <w:p w14:paraId="7832D24B" w14:textId="6346C0FC" w:rsidR="007F612B" w:rsidRDefault="0031056E" w:rsidP="007F612B">
      <w:pPr>
        <w:widowControl/>
        <w:spacing w:line="360" w:lineRule="auto"/>
        <w:ind w:firstLineChars="200" w:firstLine="480"/>
        <w:jc w:val="left"/>
        <w:rPr>
          <w:rFonts w:ascii="宋体" w:cs="宋体"/>
          <w:sz w:val="24"/>
          <w:szCs w:val="24"/>
        </w:rPr>
      </w:pPr>
      <w:r>
        <w:rPr>
          <w:rFonts w:ascii="宋体" w:hAnsi="宋体" w:cs="宋体" w:hint="eastAsia"/>
          <w:sz w:val="24"/>
        </w:rPr>
        <w:t>嘉兴南洋职业技术学院2022年青少年生活技能体验中心-17#-18#寝室连</w:t>
      </w:r>
      <w:proofErr w:type="gramStart"/>
      <w:r>
        <w:rPr>
          <w:rFonts w:ascii="宋体" w:hAnsi="宋体" w:cs="宋体" w:hint="eastAsia"/>
          <w:sz w:val="24"/>
        </w:rPr>
        <w:t>廊文化墙设计</w:t>
      </w:r>
      <w:proofErr w:type="gramEnd"/>
      <w:r>
        <w:rPr>
          <w:rFonts w:ascii="宋体" w:hAnsi="宋体" w:cs="宋体" w:hint="eastAsia"/>
          <w:sz w:val="24"/>
        </w:rPr>
        <w:t>与制作项目</w:t>
      </w:r>
      <w:r w:rsidR="004D431B">
        <w:rPr>
          <w:rFonts w:ascii="宋体" w:hAnsi="宋体" w:cs="宋体" w:hint="eastAsia"/>
          <w:sz w:val="24"/>
        </w:rPr>
        <w:t>。</w:t>
      </w:r>
      <w:r w:rsidR="004D431B">
        <w:rPr>
          <w:rFonts w:ascii="宋体" w:hAnsi="宋体" w:hint="eastAsia"/>
          <w:sz w:val="24"/>
          <w:szCs w:val="24"/>
        </w:rPr>
        <w:t>具体采购要求详见附件1。</w:t>
      </w:r>
    </w:p>
    <w:p w14:paraId="6A07366E"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26B143D6" w14:textId="56A778B1"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五、采购公告时间：</w:t>
      </w:r>
      <w:r w:rsidR="006E7B58">
        <w:rPr>
          <w:rFonts w:ascii="宋体" w:hAnsi="宋体" w:cs="宋体" w:hint="eastAsia"/>
          <w:sz w:val="24"/>
          <w:szCs w:val="24"/>
        </w:rPr>
        <w:t>2022年</w:t>
      </w:r>
      <w:r w:rsidR="00F9776B">
        <w:rPr>
          <w:rFonts w:ascii="宋体" w:hAnsi="宋体" w:cs="宋体" w:hint="eastAsia"/>
          <w:sz w:val="24"/>
          <w:szCs w:val="24"/>
        </w:rPr>
        <w:t>3月29日</w:t>
      </w:r>
      <w:r>
        <w:rPr>
          <w:rFonts w:ascii="宋体" w:hAnsi="宋体" w:cs="宋体" w:hint="eastAsia"/>
          <w:sz w:val="24"/>
          <w:szCs w:val="24"/>
        </w:rPr>
        <w:t>至</w:t>
      </w:r>
      <w:r w:rsidR="006E7B58">
        <w:rPr>
          <w:rFonts w:ascii="宋体" w:hAnsi="宋体" w:cs="宋体" w:hint="eastAsia"/>
          <w:sz w:val="24"/>
          <w:szCs w:val="24"/>
        </w:rPr>
        <w:t>2022年</w:t>
      </w:r>
      <w:r w:rsidR="00F9776B">
        <w:rPr>
          <w:rFonts w:ascii="宋体" w:hAnsi="宋体" w:cs="宋体" w:hint="eastAsia"/>
          <w:sz w:val="24"/>
          <w:szCs w:val="24"/>
        </w:rPr>
        <w:t>4月1日</w:t>
      </w:r>
      <w:r w:rsidR="00DF66AC">
        <w:rPr>
          <w:rFonts w:ascii="宋体" w:hAnsi="宋体" w:cs="宋体" w:hint="eastAsia"/>
          <w:sz w:val="24"/>
          <w:szCs w:val="24"/>
        </w:rPr>
        <w:t>上午</w:t>
      </w:r>
      <w:r w:rsidR="00D12E51">
        <w:rPr>
          <w:rFonts w:ascii="宋体" w:hAnsi="宋体" w:cs="宋体"/>
          <w:sz w:val="24"/>
          <w:szCs w:val="24"/>
        </w:rPr>
        <w:t>9</w:t>
      </w:r>
      <w:r w:rsidR="00A86C07">
        <w:rPr>
          <w:rFonts w:ascii="宋体" w:hAnsi="宋体" w:cs="宋体" w:hint="eastAsia"/>
          <w:sz w:val="24"/>
          <w:szCs w:val="24"/>
        </w:rPr>
        <w:t>时</w:t>
      </w:r>
      <w:r w:rsidR="00D12E51">
        <w:rPr>
          <w:rFonts w:ascii="宋体" w:hAnsi="宋体" w:cs="宋体" w:hint="eastAsia"/>
          <w:sz w:val="24"/>
          <w:szCs w:val="24"/>
        </w:rPr>
        <w:t>3</w:t>
      </w:r>
      <w:r w:rsidR="00D12E51">
        <w:rPr>
          <w:rFonts w:ascii="宋体" w:hAnsi="宋体" w:cs="宋体"/>
          <w:sz w:val="24"/>
          <w:szCs w:val="24"/>
        </w:rPr>
        <w:t>0</w:t>
      </w:r>
      <w:r w:rsidR="00D12E51">
        <w:rPr>
          <w:rFonts w:ascii="宋体" w:hAnsi="宋体" w:cs="宋体" w:hint="eastAsia"/>
          <w:sz w:val="24"/>
          <w:szCs w:val="24"/>
        </w:rPr>
        <w:t>分</w:t>
      </w:r>
    </w:p>
    <w:p w14:paraId="5892A9E3"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六、合格投标人资格要求：</w:t>
      </w:r>
    </w:p>
    <w:p w14:paraId="747C46AC"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0C7EBF9E" w14:textId="46FC106C" w:rsidR="007F612B" w:rsidRDefault="004D431B" w:rsidP="007F612B">
      <w:pPr>
        <w:widowControl/>
        <w:spacing w:line="360" w:lineRule="auto"/>
        <w:ind w:firstLineChars="200" w:firstLine="480"/>
        <w:jc w:val="left"/>
        <w:rPr>
          <w:rFonts w:ascii="宋体" w:cs="宋体"/>
          <w:sz w:val="24"/>
          <w:szCs w:val="24"/>
        </w:rPr>
      </w:pPr>
      <w:r>
        <w:rPr>
          <w:rFonts w:ascii="宋体" w:hAnsi="宋体" w:cs="Arial" w:hint="eastAsia"/>
          <w:kern w:val="0"/>
          <w:sz w:val="24"/>
          <w:szCs w:val="24"/>
        </w:rPr>
        <w:t>七、资格</w:t>
      </w:r>
      <w:r w:rsidR="00D32EA2">
        <w:rPr>
          <w:rFonts w:ascii="宋体" w:hAnsi="宋体" w:cs="Arial" w:hint="eastAsia"/>
          <w:kern w:val="0"/>
          <w:sz w:val="24"/>
          <w:szCs w:val="24"/>
        </w:rPr>
        <w:t>审查</w:t>
      </w:r>
      <w:r>
        <w:rPr>
          <w:rFonts w:ascii="宋体" w:hAnsi="宋体" w:cs="Arial" w:hint="eastAsia"/>
          <w:kern w:val="0"/>
          <w:sz w:val="24"/>
          <w:szCs w:val="24"/>
        </w:rPr>
        <w:t>所</w:t>
      </w:r>
      <w:proofErr w:type="gramStart"/>
      <w:r>
        <w:rPr>
          <w:rFonts w:ascii="宋体" w:hAnsi="宋体" w:cs="Arial" w:hint="eastAsia"/>
          <w:kern w:val="0"/>
          <w:sz w:val="24"/>
          <w:szCs w:val="24"/>
        </w:rPr>
        <w:t>需材料</w:t>
      </w:r>
      <w:proofErr w:type="gramEnd"/>
      <w:r>
        <w:rPr>
          <w:rFonts w:ascii="宋体" w:hAnsi="宋体" w:cs="Arial" w:hint="eastAsia"/>
          <w:kern w:val="0"/>
          <w:sz w:val="24"/>
          <w:szCs w:val="24"/>
        </w:rPr>
        <w:t>及要求</w:t>
      </w:r>
    </w:p>
    <w:p w14:paraId="2518822A"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Arial" w:hint="eastAsia"/>
          <w:kern w:val="0"/>
          <w:sz w:val="24"/>
          <w:szCs w:val="24"/>
        </w:rPr>
        <w:t>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0977F37E" w14:textId="4C974E6A"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2.密封材料内须有营业执照复印件</w:t>
      </w:r>
      <w:r w:rsidR="00920944">
        <w:rPr>
          <w:rFonts w:ascii="宋体" w:hAnsi="宋体" w:cs="宋体" w:hint="eastAsia"/>
          <w:sz w:val="24"/>
          <w:szCs w:val="24"/>
        </w:rPr>
        <w:t>、</w:t>
      </w:r>
      <w:r>
        <w:rPr>
          <w:rFonts w:ascii="宋体" w:hAnsi="宋体" w:cs="宋体" w:hint="eastAsia"/>
          <w:sz w:val="24"/>
          <w:szCs w:val="24"/>
        </w:rPr>
        <w:t>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2B56BBCF"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3.密封材料内须有投标产品的具体技术参数说明；</w:t>
      </w:r>
    </w:p>
    <w:p w14:paraId="4420E100"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lastRenderedPageBreak/>
        <w:t>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714B0708"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5.密封材料可以包括投标单位认为的其他所需递交的与本次采购有关的材料内容。</w:t>
      </w:r>
    </w:p>
    <w:p w14:paraId="1A216178" w14:textId="77777777" w:rsid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6.投标文件按规定装订，不得活页装订。文件一式三份，正本一份，副本两份。</w:t>
      </w:r>
    </w:p>
    <w:p w14:paraId="0C04D62B" w14:textId="18193560" w:rsidR="00B35D07" w:rsidRPr="007F612B" w:rsidRDefault="004D431B" w:rsidP="007F612B">
      <w:pPr>
        <w:widowControl/>
        <w:spacing w:line="360" w:lineRule="auto"/>
        <w:ind w:firstLineChars="200" w:firstLine="480"/>
        <w:jc w:val="left"/>
        <w:rPr>
          <w:rFonts w:ascii="宋体" w:cs="宋体"/>
          <w:sz w:val="24"/>
          <w:szCs w:val="24"/>
        </w:rPr>
      </w:pPr>
      <w:r>
        <w:rPr>
          <w:rFonts w:ascii="宋体" w:hAnsi="宋体" w:cs="宋体" w:hint="eastAsia"/>
          <w:sz w:val="24"/>
          <w:szCs w:val="24"/>
        </w:rPr>
        <w:t>八、投标时间和地点</w:t>
      </w:r>
    </w:p>
    <w:p w14:paraId="3098EC3D" w14:textId="77777777" w:rsidR="00B35D07" w:rsidRDefault="004D431B" w:rsidP="0011336C">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10842F7B" w:rsidR="00B35D07" w:rsidRDefault="004D431B" w:rsidP="0011336C">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w:t>
      </w:r>
      <w:r w:rsidR="00F9601A">
        <w:rPr>
          <w:rFonts w:ascii="宋体" w:hAnsi="宋体" w:cs="宋体" w:hint="eastAsia"/>
          <w:sz w:val="24"/>
          <w:szCs w:val="24"/>
        </w:rPr>
        <w:t>敬业楼121</w:t>
      </w:r>
      <w:r>
        <w:rPr>
          <w:rFonts w:ascii="宋体" w:hAnsi="宋体" w:cs="宋体" w:hint="eastAsia"/>
          <w:sz w:val="24"/>
          <w:szCs w:val="24"/>
        </w:rPr>
        <w:t>室</w:t>
      </w:r>
    </w:p>
    <w:p w14:paraId="57BDC72A" w14:textId="0525C686" w:rsidR="00B35D07" w:rsidRDefault="00226438"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工</w:t>
      </w:r>
      <w:r w:rsidR="004D431B">
        <w:rPr>
          <w:rFonts w:ascii="宋体" w:hAnsi="宋体" w:cs="宋体" w:hint="eastAsia"/>
          <w:sz w:val="24"/>
          <w:szCs w:val="24"/>
        </w:rPr>
        <w:t>期：</w:t>
      </w:r>
      <w:r w:rsidR="004669BF">
        <w:rPr>
          <w:rFonts w:ascii="宋体" w:hAnsi="宋体" w:cs="宋体" w:hint="eastAsia"/>
          <w:sz w:val="24"/>
          <w:szCs w:val="24"/>
        </w:rPr>
        <w:t>30日</w:t>
      </w:r>
      <w:r w:rsidR="004D431B">
        <w:rPr>
          <w:rFonts w:ascii="宋体" w:hAnsi="宋体" w:cs="宋体" w:hint="eastAsia"/>
          <w:sz w:val="24"/>
          <w:szCs w:val="24"/>
        </w:rPr>
        <w:t>（以双方签订合同之日开始计算）。</w:t>
      </w:r>
    </w:p>
    <w:p w14:paraId="268E6BE7" w14:textId="7ACA4262" w:rsidR="00B35D07" w:rsidRDefault="004D431B"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质保期：不少于</w:t>
      </w:r>
      <w:r w:rsidR="00FB77CF">
        <w:rPr>
          <w:rFonts w:ascii="宋体" w:hAnsi="宋体" w:cs="宋体" w:hint="eastAsia"/>
          <w:sz w:val="24"/>
          <w:szCs w:val="24"/>
        </w:rPr>
        <w:t>叁</w:t>
      </w:r>
      <w:r>
        <w:rPr>
          <w:rFonts w:ascii="宋体" w:hAnsi="宋体" w:cs="宋体" w:hint="eastAsia"/>
          <w:sz w:val="24"/>
          <w:szCs w:val="24"/>
        </w:rPr>
        <w:t>年（</w:t>
      </w:r>
      <w:proofErr w:type="gramStart"/>
      <w:r>
        <w:rPr>
          <w:rFonts w:ascii="宋体" w:hAnsi="宋体" w:cs="宋体" w:hint="eastAsia"/>
          <w:sz w:val="24"/>
          <w:szCs w:val="24"/>
        </w:rPr>
        <w:t>自项目</w:t>
      </w:r>
      <w:proofErr w:type="gramEnd"/>
      <w:r>
        <w:rPr>
          <w:rFonts w:ascii="宋体" w:hAnsi="宋体" w:cs="宋体" w:hint="eastAsia"/>
          <w:sz w:val="24"/>
          <w:szCs w:val="24"/>
        </w:rPr>
        <w:t>验收合格之日算起）。</w:t>
      </w:r>
    </w:p>
    <w:p w14:paraId="40CE47FF" w14:textId="746FC923" w:rsidR="00B35D07" w:rsidRDefault="004D431B"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付款方式：验收合格后，</w:t>
      </w:r>
      <w:proofErr w:type="gramStart"/>
      <w:r>
        <w:rPr>
          <w:rFonts w:ascii="宋体" w:hAnsi="宋体" w:cs="宋体" w:hint="eastAsia"/>
          <w:sz w:val="24"/>
          <w:szCs w:val="24"/>
        </w:rPr>
        <w:t>付合同</w:t>
      </w:r>
      <w:proofErr w:type="gramEnd"/>
      <w:r>
        <w:rPr>
          <w:rFonts w:ascii="宋体" w:hAnsi="宋体" w:cs="宋体" w:hint="eastAsia"/>
          <w:sz w:val="24"/>
          <w:szCs w:val="24"/>
        </w:rPr>
        <w:t>总额的9</w:t>
      </w:r>
      <w:r w:rsidR="00B83C55">
        <w:rPr>
          <w:rFonts w:ascii="宋体" w:hAnsi="宋体" w:cs="宋体"/>
          <w:sz w:val="24"/>
          <w:szCs w:val="24"/>
        </w:rPr>
        <w:t>8</w:t>
      </w:r>
      <w:r>
        <w:rPr>
          <w:rFonts w:ascii="宋体" w:hAnsi="宋体" w:cs="宋体" w:hint="eastAsia"/>
          <w:sz w:val="24"/>
          <w:szCs w:val="24"/>
        </w:rPr>
        <w:t>%，其余剩下的</w:t>
      </w:r>
      <w:r w:rsidR="00B83C55" w:rsidRPr="00B83C55">
        <w:rPr>
          <w:rFonts w:ascii="宋体" w:hAnsi="宋体" w:cs="宋体" w:hint="eastAsia"/>
          <w:sz w:val="24"/>
          <w:szCs w:val="24"/>
        </w:rPr>
        <w:t>2%</w:t>
      </w:r>
      <w:proofErr w:type="gramStart"/>
      <w:r w:rsidR="00B83C55" w:rsidRPr="00B83C55">
        <w:rPr>
          <w:rFonts w:ascii="宋体" w:hAnsi="宋体" w:cs="宋体" w:hint="eastAsia"/>
          <w:sz w:val="24"/>
          <w:szCs w:val="24"/>
        </w:rPr>
        <w:t>待质保期</w:t>
      </w:r>
      <w:proofErr w:type="gramEnd"/>
      <w:r w:rsidR="00B83C55" w:rsidRPr="00B83C55">
        <w:rPr>
          <w:rFonts w:ascii="宋体" w:hAnsi="宋体" w:cs="宋体" w:hint="eastAsia"/>
          <w:sz w:val="24"/>
          <w:szCs w:val="24"/>
        </w:rPr>
        <w:t>结束且使用无误后付清（不计息）</w:t>
      </w:r>
      <w:r w:rsidR="00B83C55">
        <w:rPr>
          <w:rFonts w:ascii="宋体" w:hAnsi="宋体" w:cs="宋体" w:hint="eastAsia"/>
          <w:sz w:val="24"/>
          <w:szCs w:val="24"/>
        </w:rPr>
        <w:t>。</w:t>
      </w:r>
    </w:p>
    <w:p w14:paraId="44ACDBA0" w14:textId="6D217DAC" w:rsidR="00B35D07" w:rsidRDefault="004D431B"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投标截止时间：</w:t>
      </w:r>
      <w:r w:rsidR="006E7B58">
        <w:rPr>
          <w:rFonts w:ascii="宋体" w:hAnsi="宋体" w:cs="宋体" w:hint="eastAsia"/>
          <w:sz w:val="24"/>
          <w:szCs w:val="24"/>
        </w:rPr>
        <w:t>2022年</w:t>
      </w:r>
      <w:r w:rsidR="00F9776B">
        <w:rPr>
          <w:rFonts w:ascii="宋体" w:hAnsi="宋体" w:cs="宋体" w:hint="eastAsia"/>
          <w:sz w:val="24"/>
          <w:szCs w:val="24"/>
        </w:rPr>
        <w:t>4月1日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hint="eastAsia"/>
          <w:sz w:val="24"/>
          <w:szCs w:val="24"/>
        </w:rPr>
        <w:t>3</w:t>
      </w:r>
      <w:r w:rsidR="00491819">
        <w:rPr>
          <w:rFonts w:ascii="宋体" w:hAnsi="宋体" w:cs="宋体"/>
          <w:sz w:val="24"/>
          <w:szCs w:val="24"/>
        </w:rPr>
        <w:t>0</w:t>
      </w:r>
      <w:r w:rsidR="00491819">
        <w:rPr>
          <w:rFonts w:ascii="宋体" w:hAnsi="宋体" w:cs="宋体" w:hint="eastAsia"/>
          <w:sz w:val="24"/>
          <w:szCs w:val="24"/>
        </w:rPr>
        <w:t>分</w:t>
      </w:r>
      <w:r>
        <w:rPr>
          <w:rFonts w:ascii="宋体" w:hAnsi="宋体" w:cs="宋体" w:hint="eastAsia"/>
          <w:sz w:val="24"/>
          <w:szCs w:val="24"/>
        </w:rPr>
        <w:t>。</w:t>
      </w:r>
    </w:p>
    <w:p w14:paraId="367268BC" w14:textId="604A3D54" w:rsidR="00B35D07" w:rsidRDefault="004D431B" w:rsidP="0011336C">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w:t>
      </w:r>
      <w:r w:rsidR="006E7B58">
        <w:rPr>
          <w:rFonts w:ascii="宋体" w:hAnsi="宋体" w:cs="宋体" w:hint="eastAsia"/>
          <w:sz w:val="24"/>
          <w:szCs w:val="24"/>
        </w:rPr>
        <w:t>2022年</w:t>
      </w:r>
      <w:r w:rsidR="00F9776B">
        <w:rPr>
          <w:rFonts w:ascii="宋体" w:hAnsi="宋体" w:cs="宋体" w:hint="eastAsia"/>
          <w:sz w:val="24"/>
          <w:szCs w:val="24"/>
        </w:rPr>
        <w:t>4月1日</w:t>
      </w:r>
      <w:r w:rsidR="00DF66AC">
        <w:rPr>
          <w:rFonts w:ascii="宋体" w:hAnsi="宋体" w:cs="宋体" w:hint="eastAsia"/>
          <w:sz w:val="24"/>
          <w:szCs w:val="24"/>
        </w:rPr>
        <w:t>上午</w:t>
      </w:r>
      <w:r w:rsidR="00491819">
        <w:rPr>
          <w:rFonts w:ascii="宋体" w:hAnsi="宋体" w:cs="宋体"/>
          <w:sz w:val="24"/>
          <w:szCs w:val="24"/>
        </w:rPr>
        <w:t>9</w:t>
      </w:r>
      <w:r w:rsidR="00A86C07">
        <w:rPr>
          <w:rFonts w:ascii="宋体" w:hAnsi="宋体" w:cs="宋体" w:hint="eastAsia"/>
          <w:sz w:val="24"/>
          <w:szCs w:val="24"/>
        </w:rPr>
        <w:t>时</w:t>
      </w:r>
      <w:r w:rsidR="00491819">
        <w:rPr>
          <w:rFonts w:ascii="宋体" w:hAnsi="宋体" w:cs="宋体"/>
          <w:sz w:val="24"/>
          <w:szCs w:val="24"/>
        </w:rPr>
        <w:t>30</w:t>
      </w:r>
      <w:r w:rsidR="00491819">
        <w:rPr>
          <w:rFonts w:ascii="宋体" w:hAnsi="宋体" w:cs="宋体" w:hint="eastAsia"/>
          <w:sz w:val="24"/>
          <w:szCs w:val="24"/>
        </w:rPr>
        <w:t>分</w:t>
      </w:r>
      <w:r>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40A498A7" w14:textId="4300CE32" w:rsidR="0011336C" w:rsidRDefault="00DE5233" w:rsidP="00DE5233">
      <w:pPr>
        <w:widowControl/>
        <w:spacing w:line="360" w:lineRule="auto"/>
        <w:ind w:left="480"/>
        <w:jc w:val="left"/>
        <w:rPr>
          <w:rFonts w:ascii="宋体" w:cs="Times New Roman"/>
          <w:sz w:val="24"/>
          <w:szCs w:val="24"/>
        </w:rPr>
      </w:pPr>
      <w:r>
        <w:rPr>
          <w:rFonts w:ascii="宋体" w:hAnsi="宋体" w:cs="宋体" w:hint="eastAsia"/>
          <w:sz w:val="24"/>
          <w:szCs w:val="24"/>
        </w:rPr>
        <w:t>十四、</w:t>
      </w:r>
      <w:r w:rsidR="004D431B">
        <w:rPr>
          <w:rFonts w:ascii="宋体" w:hAnsi="宋体" w:cs="宋体" w:hint="eastAsia"/>
          <w:sz w:val="24"/>
          <w:szCs w:val="24"/>
        </w:rPr>
        <w:t>联系方式</w:t>
      </w:r>
    </w:p>
    <w:p w14:paraId="5D2B7563" w14:textId="1672794F" w:rsidR="00B35D07" w:rsidRPr="0011336C" w:rsidRDefault="004D431B" w:rsidP="0011336C">
      <w:pPr>
        <w:widowControl/>
        <w:spacing w:line="360" w:lineRule="auto"/>
        <w:ind w:left="480"/>
        <w:jc w:val="left"/>
        <w:rPr>
          <w:rFonts w:ascii="宋体" w:cs="Times New Roman"/>
          <w:sz w:val="24"/>
          <w:szCs w:val="24"/>
        </w:rPr>
      </w:pPr>
      <w:r w:rsidRPr="0011336C">
        <w:rPr>
          <w:rFonts w:ascii="宋体" w:hAnsi="宋体" w:cs="宋体" w:hint="eastAsia"/>
          <w:sz w:val="24"/>
          <w:szCs w:val="24"/>
        </w:rPr>
        <w:t>联系人：沈老师</w:t>
      </w:r>
    </w:p>
    <w:p w14:paraId="67434209" w14:textId="77777777" w:rsidR="00B35D07" w:rsidRDefault="004D431B" w:rsidP="0011336C">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rsidP="0011336C">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rsidP="0011336C">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hyperlink r:id="rId8" w:history="1">
        <w:r>
          <w:rPr>
            <w:rStyle w:val="a7"/>
            <w:rFonts w:ascii="宋体" w:hAnsi="宋体" w:cs="宋体" w:hint="eastAsia"/>
            <w:sz w:val="24"/>
            <w:szCs w:val="24"/>
          </w:rPr>
          <w:t>http://www.jxnyc.net/</w:t>
        </w:r>
      </w:hyperlink>
      <w:r>
        <w:rPr>
          <w:rFonts w:ascii="宋体" w:hAnsi="宋体" w:cs="宋体" w:hint="eastAsia"/>
          <w:sz w:val="24"/>
          <w:szCs w:val="24"/>
        </w:rPr>
        <w:t>）、上海交通大学教育集团网站（</w:t>
      </w:r>
      <w:hyperlink r:id="rId9" w:history="1">
        <w:r>
          <w:rPr>
            <w:rStyle w:val="a7"/>
            <w:rFonts w:ascii="宋体" w:hAnsi="宋体" w:cs="宋体" w:hint="eastAsia"/>
            <w:sz w:val="24"/>
            <w:szCs w:val="24"/>
          </w:rPr>
          <w:t>http://www.edu-sjtu.cn/</w:t>
        </w:r>
      </w:hyperlink>
      <w:r>
        <w:rPr>
          <w:rFonts w:ascii="宋体" w:hAnsi="宋体" w:cs="宋体" w:hint="eastAsia"/>
          <w:sz w:val="24"/>
          <w:szCs w:val="24"/>
        </w:rPr>
        <w:t>）以及嘉兴市公共资源交易中心网（</w:t>
      </w:r>
      <w:hyperlink r:id="rId10" w:history="1">
        <w:r>
          <w:rPr>
            <w:rStyle w:val="a7"/>
            <w:rFonts w:cs="宋体"/>
            <w:sz w:val="24"/>
            <w:szCs w:val="24"/>
          </w:rPr>
          <w:t>http://www.jxzbtb.cn/</w:t>
        </w:r>
      </w:hyperlink>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C1387BF" w14:textId="77777777" w:rsidR="00B35D07" w:rsidRDefault="00B35D07" w:rsidP="0011336C">
      <w:pPr>
        <w:spacing w:line="360" w:lineRule="auto"/>
        <w:ind w:firstLine="200"/>
      </w:pPr>
    </w:p>
    <w:p w14:paraId="544B8832" w14:textId="77777777" w:rsidR="00B35D07" w:rsidRDefault="00B35D07" w:rsidP="0011336C">
      <w:pPr>
        <w:spacing w:line="360" w:lineRule="auto"/>
        <w:ind w:firstLine="200"/>
      </w:pPr>
    </w:p>
    <w:p w14:paraId="70B4CFE3" w14:textId="77777777" w:rsidR="00B35D07" w:rsidRDefault="00B35D07" w:rsidP="0011336C">
      <w:pPr>
        <w:spacing w:line="360" w:lineRule="auto"/>
        <w:ind w:firstLine="200"/>
      </w:pPr>
    </w:p>
    <w:p w14:paraId="63981C9E" w14:textId="77777777" w:rsidR="00B35D07" w:rsidRDefault="004D431B" w:rsidP="0011336C">
      <w:pPr>
        <w:spacing w:line="360" w:lineRule="auto"/>
        <w:ind w:firstLine="200"/>
        <w:jc w:val="right"/>
        <w:rPr>
          <w:rFonts w:ascii="宋体" w:hAnsi="宋体" w:cs="宋体"/>
          <w:sz w:val="24"/>
          <w:szCs w:val="24"/>
        </w:rPr>
      </w:pPr>
      <w:r>
        <w:rPr>
          <w:rFonts w:ascii="宋体" w:hAnsi="宋体" w:cs="宋体" w:hint="eastAsia"/>
          <w:sz w:val="24"/>
          <w:szCs w:val="24"/>
        </w:rPr>
        <w:t>嘉兴南洋职业技术学院</w:t>
      </w:r>
    </w:p>
    <w:p w14:paraId="5D8EBBA1" w14:textId="3E556A9E" w:rsidR="00B35D07" w:rsidRDefault="006E7B58" w:rsidP="0011336C">
      <w:pPr>
        <w:spacing w:line="360" w:lineRule="auto"/>
        <w:ind w:firstLine="200"/>
        <w:jc w:val="right"/>
        <w:rPr>
          <w:rFonts w:ascii="宋体" w:hAnsi="宋体" w:cs="宋体"/>
          <w:sz w:val="24"/>
          <w:szCs w:val="24"/>
        </w:rPr>
      </w:pPr>
      <w:r>
        <w:rPr>
          <w:rFonts w:ascii="宋体" w:hAnsi="宋体" w:cs="宋体" w:hint="eastAsia"/>
          <w:sz w:val="24"/>
          <w:szCs w:val="24"/>
        </w:rPr>
        <w:lastRenderedPageBreak/>
        <w:t>2022年</w:t>
      </w:r>
      <w:r w:rsidR="00F9776B">
        <w:rPr>
          <w:rFonts w:ascii="宋体" w:hAnsi="宋体" w:cs="宋体" w:hint="eastAsia"/>
          <w:sz w:val="24"/>
          <w:szCs w:val="24"/>
        </w:rPr>
        <w:t>3月29日</w:t>
      </w:r>
    </w:p>
    <w:bookmarkEnd w:id="0"/>
    <w:p w14:paraId="47C0EE59" w14:textId="77777777" w:rsidR="00B35D07" w:rsidRDefault="00B35D07" w:rsidP="0011336C">
      <w:pPr>
        <w:spacing w:line="360" w:lineRule="auto"/>
        <w:ind w:firstLine="200"/>
      </w:pPr>
    </w:p>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77777777" w:rsidR="00774A3F" w:rsidRDefault="00774A3F" w:rsidP="00774A3F">
      <w:pPr>
        <w:jc w:val="center"/>
        <w:rPr>
          <w:rFonts w:ascii="宋体" w:hAnsi="宋体" w:cs="宋体"/>
          <w:b/>
          <w:bCs/>
          <w:sz w:val="32"/>
          <w:szCs w:val="32"/>
        </w:rPr>
      </w:pPr>
      <w:r>
        <w:rPr>
          <w:rFonts w:ascii="宋体" w:hAnsi="宋体" w:cs="宋体" w:hint="eastAsia"/>
          <w:b/>
          <w:bCs/>
          <w:sz w:val="32"/>
          <w:szCs w:val="32"/>
        </w:rPr>
        <w:t>采购清单及具体要求</w:t>
      </w:r>
    </w:p>
    <w:p w14:paraId="0B99C908" w14:textId="77777777" w:rsidR="00774A3F" w:rsidRDefault="00774A3F" w:rsidP="00774A3F"/>
    <w:tbl>
      <w:tblPr>
        <w:tblStyle w:val="a8"/>
        <w:tblW w:w="9526" w:type="dxa"/>
        <w:jc w:val="center"/>
        <w:tblLayout w:type="fixed"/>
        <w:tblLook w:val="04A0" w:firstRow="1" w:lastRow="0" w:firstColumn="1" w:lastColumn="0" w:noHBand="0" w:noVBand="1"/>
      </w:tblPr>
      <w:tblGrid>
        <w:gridCol w:w="846"/>
        <w:gridCol w:w="1559"/>
        <w:gridCol w:w="1904"/>
        <w:gridCol w:w="2632"/>
        <w:gridCol w:w="1418"/>
        <w:gridCol w:w="1167"/>
      </w:tblGrid>
      <w:tr w:rsidR="00C8581D" w:rsidRPr="0019092A" w14:paraId="2ED41894" w14:textId="77777777" w:rsidTr="005F28B6">
        <w:trPr>
          <w:trHeight w:val="567"/>
          <w:jc w:val="center"/>
        </w:trPr>
        <w:tc>
          <w:tcPr>
            <w:tcW w:w="846" w:type="dxa"/>
            <w:tcBorders>
              <w:top w:val="single" w:sz="4" w:space="0" w:color="auto"/>
              <w:left w:val="single" w:sz="4" w:space="0" w:color="auto"/>
              <w:bottom w:val="single" w:sz="4" w:space="0" w:color="auto"/>
              <w:right w:val="single" w:sz="4" w:space="0" w:color="auto"/>
            </w:tcBorders>
            <w:vAlign w:val="center"/>
          </w:tcPr>
          <w:p w14:paraId="53CA886C" w14:textId="77777777" w:rsidR="00C8581D" w:rsidRPr="0019092A" w:rsidRDefault="00C8581D" w:rsidP="00EA2D72">
            <w:pPr>
              <w:jc w:val="center"/>
              <w:rPr>
                <w:rFonts w:ascii="宋体" w:eastAsia="等线" w:hAnsi="宋体"/>
                <w:b/>
                <w:bCs/>
                <w:sz w:val="24"/>
              </w:rPr>
            </w:pPr>
            <w:r w:rsidRPr="0019092A">
              <w:rPr>
                <w:rFonts w:ascii="宋体" w:eastAsia="等线" w:hAnsi="宋体" w:hint="eastAsia"/>
                <w:b/>
                <w:bCs/>
                <w:sz w:val="24"/>
              </w:rPr>
              <w:t>序号</w:t>
            </w:r>
          </w:p>
        </w:tc>
        <w:tc>
          <w:tcPr>
            <w:tcW w:w="1559" w:type="dxa"/>
            <w:tcBorders>
              <w:top w:val="single" w:sz="4" w:space="0" w:color="auto"/>
              <w:left w:val="single" w:sz="4" w:space="0" w:color="auto"/>
              <w:bottom w:val="single" w:sz="4" w:space="0" w:color="auto"/>
              <w:right w:val="single" w:sz="4" w:space="0" w:color="auto"/>
            </w:tcBorders>
            <w:vAlign w:val="center"/>
          </w:tcPr>
          <w:p w14:paraId="1BE08575" w14:textId="5E3CDD47" w:rsidR="00C8581D" w:rsidRPr="0019092A" w:rsidRDefault="00C8581D" w:rsidP="00EA2D72">
            <w:pPr>
              <w:jc w:val="center"/>
              <w:rPr>
                <w:rFonts w:ascii="宋体" w:eastAsia="等线" w:hAnsi="宋体"/>
                <w:b/>
                <w:bCs/>
                <w:sz w:val="24"/>
              </w:rPr>
            </w:pPr>
            <w:r>
              <w:rPr>
                <w:rFonts w:ascii="宋体" w:eastAsia="等线" w:hAnsi="宋体" w:hint="eastAsia"/>
                <w:b/>
                <w:bCs/>
                <w:sz w:val="24"/>
              </w:rPr>
              <w:t>位置</w:t>
            </w:r>
          </w:p>
        </w:tc>
        <w:tc>
          <w:tcPr>
            <w:tcW w:w="1904" w:type="dxa"/>
            <w:tcBorders>
              <w:top w:val="single" w:sz="4" w:space="0" w:color="auto"/>
              <w:left w:val="single" w:sz="4" w:space="0" w:color="auto"/>
              <w:bottom w:val="single" w:sz="4" w:space="0" w:color="auto"/>
              <w:right w:val="single" w:sz="4" w:space="0" w:color="auto"/>
            </w:tcBorders>
            <w:vAlign w:val="center"/>
          </w:tcPr>
          <w:p w14:paraId="6ECD5EA3" w14:textId="5ED1453B" w:rsidR="00C8581D" w:rsidRDefault="00C8581D" w:rsidP="00EA2D72">
            <w:pPr>
              <w:jc w:val="center"/>
              <w:rPr>
                <w:rFonts w:ascii="宋体" w:eastAsia="等线" w:hAnsi="宋体"/>
                <w:b/>
                <w:bCs/>
                <w:sz w:val="24"/>
              </w:rPr>
            </w:pPr>
            <w:r>
              <w:rPr>
                <w:rFonts w:ascii="宋体" w:eastAsia="等线" w:hAnsi="宋体" w:hint="eastAsia"/>
                <w:b/>
                <w:bCs/>
                <w:sz w:val="24"/>
              </w:rPr>
              <w:t>名称</w:t>
            </w:r>
          </w:p>
        </w:tc>
        <w:tc>
          <w:tcPr>
            <w:tcW w:w="2632" w:type="dxa"/>
            <w:tcBorders>
              <w:top w:val="single" w:sz="4" w:space="0" w:color="auto"/>
              <w:left w:val="single" w:sz="4" w:space="0" w:color="auto"/>
              <w:bottom w:val="single" w:sz="4" w:space="0" w:color="auto"/>
              <w:right w:val="single" w:sz="4" w:space="0" w:color="auto"/>
            </w:tcBorders>
            <w:vAlign w:val="center"/>
          </w:tcPr>
          <w:p w14:paraId="0F6C9467" w14:textId="3A999100" w:rsidR="00C8581D" w:rsidRPr="0019092A" w:rsidRDefault="005F28B6" w:rsidP="00EA2D72">
            <w:pPr>
              <w:jc w:val="center"/>
              <w:rPr>
                <w:rFonts w:ascii="宋体" w:eastAsia="等线" w:hAnsi="宋体"/>
                <w:b/>
                <w:bCs/>
                <w:sz w:val="24"/>
              </w:rPr>
            </w:pPr>
            <w:r>
              <w:rPr>
                <w:rFonts w:ascii="宋体" w:eastAsia="等线" w:hAnsi="宋体" w:hint="eastAsia"/>
                <w:b/>
                <w:bCs/>
                <w:sz w:val="24"/>
              </w:rPr>
              <w:t>内容</w:t>
            </w:r>
          </w:p>
        </w:tc>
        <w:tc>
          <w:tcPr>
            <w:tcW w:w="1418" w:type="dxa"/>
            <w:tcBorders>
              <w:top w:val="single" w:sz="4" w:space="0" w:color="auto"/>
              <w:left w:val="single" w:sz="4" w:space="0" w:color="auto"/>
              <w:bottom w:val="single" w:sz="4" w:space="0" w:color="auto"/>
              <w:right w:val="single" w:sz="4" w:space="0" w:color="auto"/>
            </w:tcBorders>
            <w:vAlign w:val="center"/>
          </w:tcPr>
          <w:p w14:paraId="5385DE0D" w14:textId="3CC1FEBD" w:rsidR="00C8581D" w:rsidRPr="0019092A" w:rsidRDefault="00C8581D" w:rsidP="00EA2D72">
            <w:pPr>
              <w:jc w:val="center"/>
              <w:rPr>
                <w:rFonts w:ascii="宋体" w:eastAsia="等线" w:hAnsi="宋体"/>
                <w:b/>
                <w:bCs/>
                <w:sz w:val="24"/>
              </w:rPr>
            </w:pPr>
            <w:r>
              <w:rPr>
                <w:rFonts w:ascii="宋体" w:eastAsia="等线" w:hAnsi="宋体" w:hint="eastAsia"/>
                <w:b/>
                <w:bCs/>
                <w:sz w:val="24"/>
              </w:rPr>
              <w:t>尺寸</w:t>
            </w:r>
          </w:p>
        </w:tc>
        <w:tc>
          <w:tcPr>
            <w:tcW w:w="1167" w:type="dxa"/>
            <w:tcBorders>
              <w:top w:val="single" w:sz="4" w:space="0" w:color="auto"/>
              <w:left w:val="single" w:sz="4" w:space="0" w:color="auto"/>
              <w:bottom w:val="single" w:sz="4" w:space="0" w:color="auto"/>
              <w:right w:val="single" w:sz="4" w:space="0" w:color="auto"/>
            </w:tcBorders>
            <w:vAlign w:val="center"/>
          </w:tcPr>
          <w:p w14:paraId="51A4801F" w14:textId="2C22F1C5" w:rsidR="00C8581D" w:rsidRPr="0019092A" w:rsidRDefault="00C8581D" w:rsidP="00EA2D72">
            <w:pPr>
              <w:jc w:val="center"/>
              <w:rPr>
                <w:rFonts w:ascii="宋体" w:eastAsia="等线" w:hAnsi="宋体"/>
                <w:b/>
                <w:bCs/>
                <w:sz w:val="24"/>
              </w:rPr>
            </w:pPr>
            <w:r>
              <w:rPr>
                <w:rFonts w:ascii="宋体" w:eastAsia="等线" w:hAnsi="宋体" w:hint="eastAsia"/>
                <w:b/>
                <w:bCs/>
                <w:sz w:val="24"/>
              </w:rPr>
              <w:t>数量</w:t>
            </w:r>
          </w:p>
        </w:tc>
      </w:tr>
      <w:tr w:rsidR="00C8581D" w:rsidRPr="0019092A" w14:paraId="1EA2E603" w14:textId="77777777" w:rsidTr="005F28B6">
        <w:trPr>
          <w:trHeight w:val="567"/>
          <w:jc w:val="center"/>
        </w:trPr>
        <w:tc>
          <w:tcPr>
            <w:tcW w:w="846" w:type="dxa"/>
            <w:tcBorders>
              <w:top w:val="single" w:sz="4" w:space="0" w:color="auto"/>
              <w:left w:val="single" w:sz="4" w:space="0" w:color="auto"/>
              <w:bottom w:val="single" w:sz="4" w:space="0" w:color="auto"/>
              <w:right w:val="single" w:sz="4" w:space="0" w:color="auto"/>
            </w:tcBorders>
            <w:vAlign w:val="center"/>
          </w:tcPr>
          <w:p w14:paraId="19BFAE26" w14:textId="77777777" w:rsidR="00C8581D" w:rsidRPr="0019092A" w:rsidRDefault="00C8581D" w:rsidP="00EA2D72">
            <w:pPr>
              <w:spacing w:line="360" w:lineRule="auto"/>
              <w:jc w:val="center"/>
              <w:rPr>
                <w:rFonts w:ascii="宋体" w:hAnsi="宋体"/>
                <w:sz w:val="24"/>
              </w:rPr>
            </w:pPr>
            <w:r w:rsidRPr="0019092A">
              <w:rPr>
                <w:rFonts w:ascii="宋体" w:hAnsi="宋体" w:hint="eastAsia"/>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14:paraId="5D6DD630" w14:textId="77777777" w:rsidR="005F28B6" w:rsidRPr="005F28B6" w:rsidRDefault="005F28B6" w:rsidP="00EA2D72">
            <w:pPr>
              <w:spacing w:line="360" w:lineRule="auto"/>
              <w:jc w:val="center"/>
              <w:rPr>
                <w:rFonts w:ascii="宋体" w:hAnsi="宋体"/>
                <w:sz w:val="24"/>
              </w:rPr>
            </w:pPr>
            <w:r w:rsidRPr="005F28B6">
              <w:rPr>
                <w:rFonts w:ascii="宋体" w:hAnsi="宋体" w:hint="eastAsia"/>
                <w:sz w:val="24"/>
              </w:rPr>
              <w:t>17#-18#连廊</w:t>
            </w:r>
          </w:p>
          <w:p w14:paraId="3B660C0D" w14:textId="59BEE23A" w:rsidR="00C8581D" w:rsidRPr="0019092A" w:rsidRDefault="005F28B6" w:rsidP="00EA2D72">
            <w:pPr>
              <w:spacing w:line="360" w:lineRule="auto"/>
              <w:jc w:val="center"/>
              <w:rPr>
                <w:rFonts w:ascii="宋体" w:hAnsi="宋体"/>
                <w:sz w:val="24"/>
              </w:rPr>
            </w:pPr>
            <w:r w:rsidRPr="005F28B6">
              <w:rPr>
                <w:rFonts w:ascii="宋体" w:hAnsi="宋体" w:hint="eastAsia"/>
                <w:sz w:val="24"/>
              </w:rPr>
              <w:t>第一面墙</w:t>
            </w:r>
          </w:p>
        </w:tc>
        <w:tc>
          <w:tcPr>
            <w:tcW w:w="1904" w:type="dxa"/>
            <w:tcBorders>
              <w:top w:val="single" w:sz="4" w:space="0" w:color="auto"/>
              <w:left w:val="single" w:sz="4" w:space="0" w:color="auto"/>
              <w:bottom w:val="single" w:sz="4" w:space="0" w:color="auto"/>
              <w:right w:val="single" w:sz="4" w:space="0" w:color="auto"/>
            </w:tcBorders>
            <w:vAlign w:val="center"/>
          </w:tcPr>
          <w:p w14:paraId="7BB4F0E1" w14:textId="77777777" w:rsidR="005F28B6" w:rsidRPr="005F28B6" w:rsidRDefault="005F28B6" w:rsidP="00EA2D72">
            <w:pPr>
              <w:spacing w:line="360" w:lineRule="auto"/>
              <w:jc w:val="center"/>
              <w:rPr>
                <w:rFonts w:ascii="宋体" w:hAnsi="宋体"/>
                <w:sz w:val="24"/>
              </w:rPr>
            </w:pPr>
            <w:r w:rsidRPr="005F28B6">
              <w:rPr>
                <w:rFonts w:ascii="宋体" w:hAnsi="宋体" w:hint="eastAsia"/>
                <w:sz w:val="24"/>
              </w:rPr>
              <w:t>8MM 水晶</w:t>
            </w:r>
          </w:p>
          <w:p w14:paraId="42E4BFEF" w14:textId="143FC085" w:rsidR="00C8581D" w:rsidRDefault="005F28B6" w:rsidP="00EA2D72">
            <w:pPr>
              <w:spacing w:line="360" w:lineRule="auto"/>
              <w:jc w:val="center"/>
              <w:rPr>
                <w:rFonts w:ascii="宋体" w:hAnsi="宋体"/>
                <w:sz w:val="24"/>
              </w:rPr>
            </w:pPr>
            <w:r w:rsidRPr="005F28B6">
              <w:rPr>
                <w:rFonts w:ascii="宋体" w:hAnsi="宋体" w:hint="eastAsia"/>
                <w:sz w:val="24"/>
              </w:rPr>
              <w:t>+3MM 面板亚克力 UV 雕刻</w:t>
            </w:r>
          </w:p>
        </w:tc>
        <w:tc>
          <w:tcPr>
            <w:tcW w:w="2632" w:type="dxa"/>
            <w:tcBorders>
              <w:top w:val="single" w:sz="4" w:space="0" w:color="auto"/>
              <w:left w:val="single" w:sz="4" w:space="0" w:color="auto"/>
              <w:bottom w:val="single" w:sz="4" w:space="0" w:color="auto"/>
              <w:right w:val="single" w:sz="4" w:space="0" w:color="auto"/>
            </w:tcBorders>
            <w:vAlign w:val="center"/>
          </w:tcPr>
          <w:p w14:paraId="35DD464D" w14:textId="67FFB5E0" w:rsidR="00C8581D" w:rsidRPr="0019092A" w:rsidRDefault="005F28B6" w:rsidP="00EA2D72">
            <w:pPr>
              <w:spacing w:line="360" w:lineRule="auto"/>
              <w:jc w:val="center"/>
              <w:rPr>
                <w:rFonts w:ascii="宋体" w:hAnsi="宋体"/>
                <w:sz w:val="24"/>
              </w:rPr>
            </w:pPr>
            <w:r w:rsidRPr="005F28B6">
              <w:rPr>
                <w:rFonts w:ascii="宋体" w:hAnsi="宋体" w:hint="eastAsia"/>
                <w:sz w:val="24"/>
              </w:rPr>
              <w:t>生活技能宣传文化墙（十大技能）</w:t>
            </w:r>
          </w:p>
        </w:tc>
        <w:tc>
          <w:tcPr>
            <w:tcW w:w="1418" w:type="dxa"/>
            <w:tcBorders>
              <w:top w:val="single" w:sz="4" w:space="0" w:color="auto"/>
              <w:left w:val="single" w:sz="4" w:space="0" w:color="auto"/>
              <w:bottom w:val="single" w:sz="4" w:space="0" w:color="auto"/>
              <w:right w:val="single" w:sz="4" w:space="0" w:color="auto"/>
            </w:tcBorders>
            <w:vAlign w:val="center"/>
          </w:tcPr>
          <w:p w14:paraId="04DECA66" w14:textId="7E1775B6" w:rsidR="00C8581D" w:rsidRPr="0019092A" w:rsidRDefault="00680575" w:rsidP="00EA2D72">
            <w:pPr>
              <w:spacing w:line="360" w:lineRule="auto"/>
              <w:jc w:val="center"/>
              <w:rPr>
                <w:rFonts w:ascii="宋体" w:hAnsi="宋体"/>
                <w:sz w:val="24"/>
              </w:rPr>
            </w:pPr>
            <w:r>
              <w:rPr>
                <w:rFonts w:ascii="宋体" w:hAnsi="宋体" w:hint="eastAsia"/>
                <w:sz w:val="24"/>
              </w:rPr>
              <w:t>3.3m×1.7m</w:t>
            </w:r>
          </w:p>
        </w:tc>
        <w:tc>
          <w:tcPr>
            <w:tcW w:w="1167" w:type="dxa"/>
            <w:tcBorders>
              <w:top w:val="single" w:sz="4" w:space="0" w:color="auto"/>
              <w:left w:val="single" w:sz="4" w:space="0" w:color="auto"/>
              <w:right w:val="single" w:sz="4" w:space="0" w:color="auto"/>
            </w:tcBorders>
            <w:vAlign w:val="center"/>
          </w:tcPr>
          <w:p w14:paraId="72075709" w14:textId="6EA2CB8C" w:rsidR="00C8581D" w:rsidRPr="0019092A" w:rsidRDefault="00EA2D72" w:rsidP="00EA2D72">
            <w:pPr>
              <w:spacing w:line="360" w:lineRule="auto"/>
              <w:jc w:val="center"/>
              <w:rPr>
                <w:rFonts w:ascii="宋体" w:hAnsi="宋体"/>
                <w:sz w:val="24"/>
              </w:rPr>
            </w:pPr>
            <w:r>
              <w:rPr>
                <w:rFonts w:ascii="宋体" w:hAnsi="宋体" w:hint="eastAsia"/>
                <w:sz w:val="24"/>
              </w:rPr>
              <w:t>1套</w:t>
            </w:r>
          </w:p>
        </w:tc>
      </w:tr>
      <w:tr w:rsidR="00C8581D" w:rsidRPr="0019092A" w14:paraId="3AEB109A" w14:textId="77777777" w:rsidTr="005F28B6">
        <w:trPr>
          <w:trHeight w:val="567"/>
          <w:jc w:val="center"/>
        </w:trPr>
        <w:tc>
          <w:tcPr>
            <w:tcW w:w="846" w:type="dxa"/>
            <w:tcBorders>
              <w:top w:val="single" w:sz="4" w:space="0" w:color="auto"/>
              <w:left w:val="single" w:sz="4" w:space="0" w:color="auto"/>
              <w:bottom w:val="single" w:sz="4" w:space="0" w:color="auto"/>
              <w:right w:val="single" w:sz="4" w:space="0" w:color="auto"/>
            </w:tcBorders>
            <w:vAlign w:val="center"/>
          </w:tcPr>
          <w:p w14:paraId="02DC0523" w14:textId="1E8AD02C" w:rsidR="00C8581D" w:rsidRPr="0019092A" w:rsidRDefault="00C8581D" w:rsidP="00EA2D72">
            <w:pPr>
              <w:spacing w:line="360" w:lineRule="auto"/>
              <w:jc w:val="center"/>
              <w:rPr>
                <w:rFonts w:ascii="宋体" w:hAnsi="宋体"/>
                <w:sz w:val="24"/>
              </w:rPr>
            </w:pPr>
            <w:r>
              <w:rPr>
                <w:rFonts w:ascii="宋体" w:hAnsi="宋体" w:hint="eastAsia"/>
                <w:sz w:val="24"/>
              </w:rPr>
              <w:t>2</w:t>
            </w:r>
          </w:p>
        </w:tc>
        <w:tc>
          <w:tcPr>
            <w:tcW w:w="1559" w:type="dxa"/>
            <w:tcBorders>
              <w:top w:val="single" w:sz="4" w:space="0" w:color="auto"/>
              <w:left w:val="single" w:sz="4" w:space="0" w:color="auto"/>
              <w:bottom w:val="single" w:sz="4" w:space="0" w:color="auto"/>
              <w:right w:val="single" w:sz="4" w:space="0" w:color="auto"/>
            </w:tcBorders>
            <w:vAlign w:val="center"/>
          </w:tcPr>
          <w:p w14:paraId="56FEBEA8" w14:textId="77777777" w:rsidR="005F28B6" w:rsidRPr="005F28B6" w:rsidRDefault="005F28B6" w:rsidP="00EA2D72">
            <w:pPr>
              <w:spacing w:line="360" w:lineRule="auto"/>
              <w:jc w:val="center"/>
              <w:rPr>
                <w:rFonts w:ascii="宋体" w:hAnsi="宋体"/>
                <w:sz w:val="24"/>
              </w:rPr>
            </w:pPr>
            <w:r w:rsidRPr="005F28B6">
              <w:rPr>
                <w:rFonts w:ascii="宋体" w:hAnsi="宋体" w:hint="eastAsia"/>
                <w:sz w:val="24"/>
              </w:rPr>
              <w:t>17#-18#连廊</w:t>
            </w:r>
          </w:p>
          <w:p w14:paraId="4DBDD014" w14:textId="05E50502" w:rsidR="00C8581D" w:rsidRPr="00BF50B3" w:rsidRDefault="005F28B6" w:rsidP="00EA2D72">
            <w:pPr>
              <w:spacing w:line="360" w:lineRule="auto"/>
              <w:jc w:val="center"/>
              <w:rPr>
                <w:rFonts w:ascii="宋体" w:hAnsi="宋体"/>
                <w:sz w:val="24"/>
              </w:rPr>
            </w:pPr>
            <w:r w:rsidRPr="005F28B6">
              <w:rPr>
                <w:rFonts w:ascii="宋体" w:hAnsi="宋体" w:hint="eastAsia"/>
                <w:sz w:val="24"/>
              </w:rPr>
              <w:t>第二面墙</w:t>
            </w:r>
          </w:p>
        </w:tc>
        <w:tc>
          <w:tcPr>
            <w:tcW w:w="1904" w:type="dxa"/>
            <w:tcBorders>
              <w:top w:val="single" w:sz="4" w:space="0" w:color="auto"/>
              <w:left w:val="single" w:sz="4" w:space="0" w:color="auto"/>
              <w:bottom w:val="single" w:sz="4" w:space="0" w:color="auto"/>
              <w:right w:val="single" w:sz="4" w:space="0" w:color="auto"/>
            </w:tcBorders>
            <w:vAlign w:val="center"/>
          </w:tcPr>
          <w:p w14:paraId="70DB0321" w14:textId="77777777" w:rsidR="005E34B5" w:rsidRPr="005E34B5" w:rsidRDefault="005E34B5" w:rsidP="00EA2D72">
            <w:pPr>
              <w:spacing w:line="360" w:lineRule="auto"/>
              <w:jc w:val="center"/>
              <w:rPr>
                <w:rFonts w:ascii="宋体" w:hAnsi="宋体"/>
                <w:sz w:val="24"/>
              </w:rPr>
            </w:pPr>
            <w:r w:rsidRPr="005E34B5">
              <w:rPr>
                <w:rFonts w:ascii="宋体" w:hAnsi="宋体" w:hint="eastAsia"/>
                <w:sz w:val="24"/>
              </w:rPr>
              <w:t>8MM 水晶</w:t>
            </w:r>
          </w:p>
          <w:p w14:paraId="1E03150B" w14:textId="7BB32514" w:rsidR="00C8581D" w:rsidRDefault="005E34B5" w:rsidP="00EA2D72">
            <w:pPr>
              <w:spacing w:line="360" w:lineRule="auto"/>
              <w:jc w:val="center"/>
              <w:rPr>
                <w:rFonts w:ascii="宋体" w:hAnsi="宋体"/>
                <w:sz w:val="24"/>
              </w:rPr>
            </w:pPr>
            <w:r w:rsidRPr="005E34B5">
              <w:rPr>
                <w:rFonts w:ascii="宋体" w:hAnsi="宋体" w:hint="eastAsia"/>
                <w:sz w:val="24"/>
              </w:rPr>
              <w:t>+3MM 面板亚克力 UV 雕刻</w:t>
            </w:r>
          </w:p>
        </w:tc>
        <w:tc>
          <w:tcPr>
            <w:tcW w:w="2632" w:type="dxa"/>
            <w:tcBorders>
              <w:top w:val="single" w:sz="4" w:space="0" w:color="auto"/>
              <w:left w:val="single" w:sz="4" w:space="0" w:color="auto"/>
              <w:bottom w:val="single" w:sz="4" w:space="0" w:color="auto"/>
              <w:right w:val="single" w:sz="4" w:space="0" w:color="auto"/>
            </w:tcBorders>
            <w:vAlign w:val="center"/>
          </w:tcPr>
          <w:p w14:paraId="05E46A3C" w14:textId="500D8F60" w:rsidR="00C8581D" w:rsidRPr="00BF50B3" w:rsidRDefault="00680575" w:rsidP="00EA2D72">
            <w:pPr>
              <w:spacing w:line="360" w:lineRule="auto"/>
              <w:jc w:val="center"/>
              <w:rPr>
                <w:rFonts w:ascii="宋体" w:hAnsi="宋体"/>
                <w:sz w:val="24"/>
              </w:rPr>
            </w:pPr>
            <w:proofErr w:type="gramStart"/>
            <w:r w:rsidRPr="00680575">
              <w:rPr>
                <w:rFonts w:ascii="宋体" w:hAnsi="宋体" w:hint="eastAsia"/>
                <w:sz w:val="24"/>
              </w:rPr>
              <w:t>技予出彩</w:t>
            </w:r>
            <w:proofErr w:type="gramEnd"/>
            <w:r w:rsidRPr="00680575">
              <w:rPr>
                <w:rFonts w:ascii="宋体" w:hAnsi="宋体" w:hint="eastAsia"/>
                <w:sz w:val="24"/>
              </w:rPr>
              <w:t>人生-青少年核心能力提升</w:t>
            </w:r>
          </w:p>
        </w:tc>
        <w:tc>
          <w:tcPr>
            <w:tcW w:w="1418" w:type="dxa"/>
            <w:tcBorders>
              <w:top w:val="single" w:sz="4" w:space="0" w:color="auto"/>
              <w:left w:val="single" w:sz="4" w:space="0" w:color="auto"/>
              <w:bottom w:val="single" w:sz="4" w:space="0" w:color="auto"/>
              <w:right w:val="single" w:sz="4" w:space="0" w:color="auto"/>
            </w:tcBorders>
            <w:vAlign w:val="center"/>
          </w:tcPr>
          <w:p w14:paraId="26CC378C" w14:textId="2C7F1192" w:rsidR="00C8581D" w:rsidRDefault="00680575" w:rsidP="00EA2D72">
            <w:pPr>
              <w:spacing w:line="360" w:lineRule="auto"/>
              <w:jc w:val="center"/>
              <w:rPr>
                <w:rFonts w:ascii="宋体" w:hAnsi="宋体"/>
                <w:sz w:val="24"/>
              </w:rPr>
            </w:pPr>
            <w:r>
              <w:rPr>
                <w:rFonts w:ascii="宋体" w:hAnsi="宋体" w:hint="eastAsia"/>
                <w:sz w:val="24"/>
              </w:rPr>
              <w:t>4.1m×1.7m</w:t>
            </w:r>
          </w:p>
        </w:tc>
        <w:tc>
          <w:tcPr>
            <w:tcW w:w="1167" w:type="dxa"/>
            <w:tcBorders>
              <w:left w:val="single" w:sz="4" w:space="0" w:color="auto"/>
              <w:right w:val="single" w:sz="4" w:space="0" w:color="auto"/>
            </w:tcBorders>
            <w:vAlign w:val="center"/>
          </w:tcPr>
          <w:p w14:paraId="037BAEBC" w14:textId="2B377EEC" w:rsidR="00C8581D" w:rsidRDefault="00EA2D72" w:rsidP="00EA2D72">
            <w:pPr>
              <w:spacing w:line="360" w:lineRule="auto"/>
              <w:jc w:val="center"/>
              <w:rPr>
                <w:rFonts w:ascii="宋体" w:hAnsi="宋体"/>
                <w:sz w:val="24"/>
              </w:rPr>
            </w:pPr>
            <w:r>
              <w:rPr>
                <w:rFonts w:ascii="宋体" w:hAnsi="宋体" w:hint="eastAsia"/>
                <w:sz w:val="24"/>
              </w:rPr>
              <w:t>1套</w:t>
            </w:r>
          </w:p>
        </w:tc>
      </w:tr>
      <w:tr w:rsidR="00C8581D" w:rsidRPr="0019092A" w14:paraId="134B38A7" w14:textId="77777777" w:rsidTr="005F28B6">
        <w:trPr>
          <w:trHeight w:val="567"/>
          <w:jc w:val="center"/>
        </w:trPr>
        <w:tc>
          <w:tcPr>
            <w:tcW w:w="846" w:type="dxa"/>
            <w:tcBorders>
              <w:top w:val="single" w:sz="4" w:space="0" w:color="auto"/>
              <w:left w:val="single" w:sz="4" w:space="0" w:color="auto"/>
              <w:bottom w:val="single" w:sz="4" w:space="0" w:color="auto"/>
              <w:right w:val="single" w:sz="4" w:space="0" w:color="auto"/>
            </w:tcBorders>
            <w:vAlign w:val="center"/>
          </w:tcPr>
          <w:p w14:paraId="2E2F3B67" w14:textId="47C92627" w:rsidR="00C8581D" w:rsidRDefault="00C8581D" w:rsidP="00EA2D72">
            <w:pPr>
              <w:spacing w:line="360" w:lineRule="auto"/>
              <w:jc w:val="center"/>
              <w:rPr>
                <w:rFonts w:ascii="宋体" w:hAnsi="宋体"/>
                <w:sz w:val="24"/>
              </w:rPr>
            </w:pPr>
            <w:r>
              <w:rPr>
                <w:rFonts w:ascii="宋体" w:hAnsi="宋体" w:hint="eastAsia"/>
                <w:sz w:val="24"/>
              </w:rPr>
              <w:t>3</w:t>
            </w:r>
          </w:p>
        </w:tc>
        <w:tc>
          <w:tcPr>
            <w:tcW w:w="1559" w:type="dxa"/>
            <w:tcBorders>
              <w:top w:val="single" w:sz="4" w:space="0" w:color="auto"/>
              <w:left w:val="single" w:sz="4" w:space="0" w:color="auto"/>
              <w:bottom w:val="single" w:sz="4" w:space="0" w:color="auto"/>
              <w:right w:val="single" w:sz="4" w:space="0" w:color="auto"/>
            </w:tcBorders>
            <w:vAlign w:val="center"/>
          </w:tcPr>
          <w:p w14:paraId="354827A5" w14:textId="77777777" w:rsidR="005F28B6" w:rsidRPr="005F28B6" w:rsidRDefault="005F28B6" w:rsidP="00EA2D72">
            <w:pPr>
              <w:spacing w:line="360" w:lineRule="auto"/>
              <w:jc w:val="center"/>
              <w:rPr>
                <w:rFonts w:ascii="宋体" w:hAnsi="宋体"/>
                <w:sz w:val="24"/>
              </w:rPr>
            </w:pPr>
            <w:r w:rsidRPr="005F28B6">
              <w:rPr>
                <w:rFonts w:ascii="宋体" w:hAnsi="宋体" w:hint="eastAsia"/>
                <w:sz w:val="24"/>
              </w:rPr>
              <w:t>17#-18#连廊</w:t>
            </w:r>
          </w:p>
          <w:p w14:paraId="65069830" w14:textId="2C25BDA8" w:rsidR="00C8581D" w:rsidRDefault="005F28B6" w:rsidP="00EA2D72">
            <w:pPr>
              <w:spacing w:line="360" w:lineRule="auto"/>
              <w:jc w:val="center"/>
              <w:rPr>
                <w:rFonts w:ascii="宋体" w:hAnsi="宋体"/>
                <w:sz w:val="24"/>
              </w:rPr>
            </w:pPr>
            <w:r w:rsidRPr="005F28B6">
              <w:rPr>
                <w:rFonts w:ascii="宋体" w:hAnsi="宋体" w:hint="eastAsia"/>
                <w:sz w:val="24"/>
              </w:rPr>
              <w:t>第三面墙</w:t>
            </w:r>
          </w:p>
        </w:tc>
        <w:tc>
          <w:tcPr>
            <w:tcW w:w="1904" w:type="dxa"/>
            <w:tcBorders>
              <w:top w:val="single" w:sz="4" w:space="0" w:color="auto"/>
              <w:left w:val="single" w:sz="4" w:space="0" w:color="auto"/>
              <w:bottom w:val="single" w:sz="4" w:space="0" w:color="auto"/>
              <w:right w:val="single" w:sz="4" w:space="0" w:color="auto"/>
            </w:tcBorders>
            <w:vAlign w:val="center"/>
          </w:tcPr>
          <w:p w14:paraId="13A5980D" w14:textId="0BA0322B" w:rsidR="00C8581D" w:rsidRDefault="005E34B5" w:rsidP="00EA2D72">
            <w:pPr>
              <w:spacing w:line="360" w:lineRule="auto"/>
              <w:jc w:val="center"/>
              <w:rPr>
                <w:rFonts w:ascii="宋体" w:hAnsi="宋体"/>
                <w:sz w:val="24"/>
              </w:rPr>
            </w:pPr>
            <w:r w:rsidRPr="005E34B5">
              <w:rPr>
                <w:rFonts w:ascii="宋体" w:hAnsi="宋体" w:hint="eastAsia"/>
                <w:sz w:val="24"/>
              </w:rPr>
              <w:t>翻翻乐互动墙</w:t>
            </w:r>
          </w:p>
        </w:tc>
        <w:tc>
          <w:tcPr>
            <w:tcW w:w="2632" w:type="dxa"/>
            <w:tcBorders>
              <w:top w:val="single" w:sz="4" w:space="0" w:color="auto"/>
              <w:left w:val="single" w:sz="4" w:space="0" w:color="auto"/>
              <w:bottom w:val="single" w:sz="4" w:space="0" w:color="auto"/>
              <w:right w:val="single" w:sz="4" w:space="0" w:color="auto"/>
            </w:tcBorders>
            <w:vAlign w:val="center"/>
          </w:tcPr>
          <w:p w14:paraId="49094500" w14:textId="6E8C7694" w:rsidR="00C8581D" w:rsidRDefault="00680575" w:rsidP="00EA2D72">
            <w:pPr>
              <w:spacing w:line="360" w:lineRule="auto"/>
              <w:jc w:val="center"/>
              <w:rPr>
                <w:rFonts w:ascii="宋体" w:hAnsi="宋体"/>
                <w:sz w:val="24"/>
              </w:rPr>
            </w:pPr>
            <w:r w:rsidRPr="00680575">
              <w:rPr>
                <w:rFonts w:ascii="宋体" w:hAnsi="宋体" w:hint="eastAsia"/>
                <w:sz w:val="24"/>
              </w:rPr>
              <w:t>学校理念元素、生活技能元素、寝室文化元素</w:t>
            </w:r>
          </w:p>
        </w:tc>
        <w:tc>
          <w:tcPr>
            <w:tcW w:w="1418" w:type="dxa"/>
            <w:tcBorders>
              <w:top w:val="single" w:sz="4" w:space="0" w:color="auto"/>
              <w:left w:val="single" w:sz="4" w:space="0" w:color="auto"/>
              <w:bottom w:val="single" w:sz="4" w:space="0" w:color="auto"/>
              <w:right w:val="single" w:sz="4" w:space="0" w:color="auto"/>
            </w:tcBorders>
            <w:vAlign w:val="center"/>
          </w:tcPr>
          <w:p w14:paraId="03A8E97F" w14:textId="255BFA1B" w:rsidR="00C8581D" w:rsidRDefault="00680575" w:rsidP="00EA2D72">
            <w:pPr>
              <w:spacing w:line="360" w:lineRule="auto"/>
              <w:jc w:val="center"/>
              <w:rPr>
                <w:rFonts w:ascii="宋体" w:hAnsi="宋体"/>
                <w:sz w:val="24"/>
              </w:rPr>
            </w:pPr>
            <w:r>
              <w:rPr>
                <w:rFonts w:ascii="宋体" w:hAnsi="宋体" w:hint="eastAsia"/>
                <w:sz w:val="24"/>
              </w:rPr>
              <w:t>3.1m×3.8m</w:t>
            </w:r>
          </w:p>
        </w:tc>
        <w:tc>
          <w:tcPr>
            <w:tcW w:w="1167" w:type="dxa"/>
            <w:tcBorders>
              <w:left w:val="single" w:sz="4" w:space="0" w:color="auto"/>
              <w:bottom w:val="single" w:sz="4" w:space="0" w:color="auto"/>
              <w:right w:val="single" w:sz="4" w:space="0" w:color="auto"/>
            </w:tcBorders>
            <w:vAlign w:val="center"/>
          </w:tcPr>
          <w:p w14:paraId="02124E1C" w14:textId="0B0CE83A" w:rsidR="00C8581D" w:rsidRDefault="00EA2D72" w:rsidP="00EA2D72">
            <w:pPr>
              <w:spacing w:line="360" w:lineRule="auto"/>
              <w:jc w:val="center"/>
              <w:rPr>
                <w:rFonts w:ascii="宋体" w:hAnsi="宋体"/>
                <w:sz w:val="24"/>
              </w:rPr>
            </w:pPr>
            <w:r>
              <w:rPr>
                <w:rFonts w:ascii="宋体" w:hAnsi="宋体" w:hint="eastAsia"/>
                <w:sz w:val="24"/>
              </w:rPr>
              <w:t>1套</w:t>
            </w:r>
          </w:p>
        </w:tc>
      </w:tr>
      <w:tr w:rsidR="00C8581D" w:rsidRPr="0019092A" w14:paraId="04B6E838" w14:textId="77777777" w:rsidTr="005F28B6">
        <w:trPr>
          <w:trHeight w:val="567"/>
          <w:jc w:val="center"/>
        </w:trPr>
        <w:tc>
          <w:tcPr>
            <w:tcW w:w="846" w:type="dxa"/>
            <w:tcBorders>
              <w:top w:val="single" w:sz="4" w:space="0" w:color="auto"/>
              <w:left w:val="single" w:sz="4" w:space="0" w:color="auto"/>
              <w:bottom w:val="single" w:sz="4" w:space="0" w:color="auto"/>
              <w:right w:val="single" w:sz="4" w:space="0" w:color="auto"/>
            </w:tcBorders>
            <w:vAlign w:val="center"/>
          </w:tcPr>
          <w:p w14:paraId="79955D46" w14:textId="0AC97B97" w:rsidR="00C8581D" w:rsidRDefault="00C8581D" w:rsidP="00EA2D72">
            <w:pPr>
              <w:spacing w:line="360" w:lineRule="auto"/>
              <w:jc w:val="center"/>
              <w:rPr>
                <w:rFonts w:ascii="宋体" w:hAnsi="宋体"/>
                <w:sz w:val="24"/>
              </w:rPr>
            </w:pPr>
            <w:r>
              <w:rPr>
                <w:rFonts w:ascii="宋体" w:hAnsi="宋体" w:hint="eastAsia"/>
                <w:sz w:val="24"/>
              </w:rPr>
              <w:t>4</w:t>
            </w:r>
          </w:p>
        </w:tc>
        <w:tc>
          <w:tcPr>
            <w:tcW w:w="1559" w:type="dxa"/>
            <w:tcBorders>
              <w:top w:val="single" w:sz="4" w:space="0" w:color="auto"/>
              <w:left w:val="single" w:sz="4" w:space="0" w:color="auto"/>
              <w:bottom w:val="single" w:sz="4" w:space="0" w:color="auto"/>
              <w:right w:val="single" w:sz="4" w:space="0" w:color="auto"/>
            </w:tcBorders>
            <w:vAlign w:val="center"/>
          </w:tcPr>
          <w:p w14:paraId="6A711EAD" w14:textId="77777777" w:rsidR="005F28B6" w:rsidRPr="005F28B6" w:rsidRDefault="005F28B6" w:rsidP="00EA2D72">
            <w:pPr>
              <w:spacing w:line="360" w:lineRule="auto"/>
              <w:jc w:val="center"/>
              <w:rPr>
                <w:rFonts w:ascii="宋体" w:hAnsi="宋体"/>
                <w:sz w:val="24"/>
              </w:rPr>
            </w:pPr>
            <w:r w:rsidRPr="005F28B6">
              <w:rPr>
                <w:rFonts w:ascii="宋体" w:hAnsi="宋体" w:hint="eastAsia"/>
                <w:sz w:val="24"/>
              </w:rPr>
              <w:t>17#-18#连廊</w:t>
            </w:r>
          </w:p>
          <w:p w14:paraId="722848A7" w14:textId="10B2B3A9" w:rsidR="00C8581D" w:rsidRDefault="005F28B6" w:rsidP="00EA2D72">
            <w:pPr>
              <w:spacing w:line="360" w:lineRule="auto"/>
              <w:jc w:val="center"/>
              <w:rPr>
                <w:rFonts w:ascii="宋体" w:hAnsi="宋体"/>
                <w:sz w:val="24"/>
              </w:rPr>
            </w:pPr>
            <w:r w:rsidRPr="005F28B6">
              <w:rPr>
                <w:rFonts w:ascii="宋体" w:hAnsi="宋体" w:hint="eastAsia"/>
                <w:sz w:val="24"/>
              </w:rPr>
              <w:t>第四面墙</w:t>
            </w:r>
          </w:p>
        </w:tc>
        <w:tc>
          <w:tcPr>
            <w:tcW w:w="1904" w:type="dxa"/>
            <w:tcBorders>
              <w:top w:val="single" w:sz="4" w:space="0" w:color="auto"/>
              <w:left w:val="single" w:sz="4" w:space="0" w:color="auto"/>
              <w:bottom w:val="single" w:sz="4" w:space="0" w:color="auto"/>
              <w:right w:val="single" w:sz="4" w:space="0" w:color="auto"/>
            </w:tcBorders>
            <w:vAlign w:val="center"/>
          </w:tcPr>
          <w:p w14:paraId="67CFEE52" w14:textId="77777777" w:rsidR="005E34B5" w:rsidRPr="005E34B5" w:rsidRDefault="005E34B5" w:rsidP="00EA2D72">
            <w:pPr>
              <w:spacing w:line="360" w:lineRule="auto"/>
              <w:jc w:val="center"/>
              <w:rPr>
                <w:rFonts w:ascii="宋体" w:hAnsi="宋体"/>
                <w:sz w:val="24"/>
              </w:rPr>
            </w:pPr>
            <w:r w:rsidRPr="005E34B5">
              <w:rPr>
                <w:rFonts w:ascii="宋体" w:hAnsi="宋体" w:hint="eastAsia"/>
                <w:sz w:val="24"/>
              </w:rPr>
              <w:t>8MM 水晶</w:t>
            </w:r>
          </w:p>
          <w:p w14:paraId="365D6D20" w14:textId="140A0A59" w:rsidR="00C8581D" w:rsidRDefault="005E34B5" w:rsidP="00EA2D72">
            <w:pPr>
              <w:spacing w:line="360" w:lineRule="auto"/>
              <w:jc w:val="center"/>
              <w:rPr>
                <w:rFonts w:ascii="宋体" w:hAnsi="宋体"/>
                <w:sz w:val="24"/>
              </w:rPr>
            </w:pPr>
            <w:r w:rsidRPr="005E34B5">
              <w:rPr>
                <w:rFonts w:ascii="宋体" w:hAnsi="宋体" w:hint="eastAsia"/>
                <w:sz w:val="24"/>
              </w:rPr>
              <w:t>+3MM 面板亚克力 UV 雕刻</w:t>
            </w:r>
          </w:p>
        </w:tc>
        <w:tc>
          <w:tcPr>
            <w:tcW w:w="2632" w:type="dxa"/>
            <w:tcBorders>
              <w:top w:val="single" w:sz="4" w:space="0" w:color="auto"/>
              <w:left w:val="single" w:sz="4" w:space="0" w:color="auto"/>
              <w:bottom w:val="single" w:sz="4" w:space="0" w:color="auto"/>
              <w:right w:val="single" w:sz="4" w:space="0" w:color="auto"/>
            </w:tcBorders>
            <w:vAlign w:val="center"/>
          </w:tcPr>
          <w:p w14:paraId="0E78232F" w14:textId="7099FDEC" w:rsidR="00C8581D" w:rsidRDefault="00680575" w:rsidP="00EA2D72">
            <w:pPr>
              <w:spacing w:line="360" w:lineRule="auto"/>
              <w:jc w:val="center"/>
              <w:rPr>
                <w:rFonts w:ascii="宋体" w:hAnsi="宋体"/>
                <w:sz w:val="24"/>
              </w:rPr>
            </w:pPr>
            <w:r w:rsidRPr="00680575">
              <w:rPr>
                <w:rFonts w:ascii="宋体" w:hAnsi="宋体" w:hint="eastAsia"/>
                <w:sz w:val="24"/>
              </w:rPr>
              <w:t>寝室文化“和美、友善、积极”等元素</w:t>
            </w:r>
          </w:p>
        </w:tc>
        <w:tc>
          <w:tcPr>
            <w:tcW w:w="1418" w:type="dxa"/>
            <w:tcBorders>
              <w:top w:val="single" w:sz="4" w:space="0" w:color="auto"/>
              <w:left w:val="single" w:sz="4" w:space="0" w:color="auto"/>
              <w:bottom w:val="single" w:sz="4" w:space="0" w:color="auto"/>
              <w:right w:val="single" w:sz="4" w:space="0" w:color="auto"/>
            </w:tcBorders>
            <w:vAlign w:val="center"/>
          </w:tcPr>
          <w:p w14:paraId="31EA86EF" w14:textId="34E34FC4" w:rsidR="00C8581D" w:rsidRDefault="00680575" w:rsidP="00EA2D72">
            <w:pPr>
              <w:spacing w:line="360" w:lineRule="auto"/>
              <w:jc w:val="center"/>
              <w:rPr>
                <w:rFonts w:ascii="宋体" w:hAnsi="宋体"/>
                <w:sz w:val="24"/>
              </w:rPr>
            </w:pPr>
            <w:r>
              <w:rPr>
                <w:rFonts w:ascii="宋体" w:hAnsi="宋体" w:hint="eastAsia"/>
                <w:sz w:val="24"/>
              </w:rPr>
              <w:t>2m×1.2m</w:t>
            </w:r>
          </w:p>
        </w:tc>
        <w:tc>
          <w:tcPr>
            <w:tcW w:w="1167" w:type="dxa"/>
            <w:tcBorders>
              <w:left w:val="single" w:sz="4" w:space="0" w:color="auto"/>
              <w:bottom w:val="single" w:sz="4" w:space="0" w:color="auto"/>
              <w:right w:val="single" w:sz="4" w:space="0" w:color="auto"/>
            </w:tcBorders>
            <w:vAlign w:val="center"/>
          </w:tcPr>
          <w:p w14:paraId="0D4755E5" w14:textId="09359DF0" w:rsidR="00C8581D" w:rsidRDefault="00EA2D72" w:rsidP="00EA2D72">
            <w:pPr>
              <w:spacing w:line="360" w:lineRule="auto"/>
              <w:jc w:val="center"/>
              <w:rPr>
                <w:rFonts w:ascii="宋体" w:hAnsi="宋体"/>
                <w:sz w:val="24"/>
              </w:rPr>
            </w:pPr>
            <w:r>
              <w:rPr>
                <w:rFonts w:ascii="宋体" w:hAnsi="宋体" w:hint="eastAsia"/>
                <w:sz w:val="24"/>
              </w:rPr>
              <w:t>1套</w:t>
            </w:r>
          </w:p>
        </w:tc>
      </w:tr>
      <w:tr w:rsidR="00C8581D" w:rsidRPr="0019092A" w14:paraId="7343F72B" w14:textId="77777777" w:rsidTr="005F28B6">
        <w:trPr>
          <w:trHeight w:val="567"/>
          <w:jc w:val="center"/>
        </w:trPr>
        <w:tc>
          <w:tcPr>
            <w:tcW w:w="846" w:type="dxa"/>
            <w:tcBorders>
              <w:top w:val="single" w:sz="4" w:space="0" w:color="auto"/>
              <w:left w:val="single" w:sz="4" w:space="0" w:color="auto"/>
              <w:bottom w:val="single" w:sz="4" w:space="0" w:color="auto"/>
              <w:right w:val="single" w:sz="4" w:space="0" w:color="auto"/>
            </w:tcBorders>
            <w:vAlign w:val="center"/>
          </w:tcPr>
          <w:p w14:paraId="5FB2E995" w14:textId="6E970607" w:rsidR="00C8581D" w:rsidRDefault="00C8581D" w:rsidP="00EA2D72">
            <w:pPr>
              <w:spacing w:line="360" w:lineRule="auto"/>
              <w:jc w:val="center"/>
              <w:rPr>
                <w:rFonts w:ascii="宋体" w:hAnsi="宋体"/>
                <w:sz w:val="24"/>
              </w:rPr>
            </w:pPr>
            <w:r>
              <w:rPr>
                <w:rFonts w:ascii="宋体" w:hAnsi="宋体" w:hint="eastAsia"/>
                <w:sz w:val="24"/>
              </w:rPr>
              <w:t>5</w:t>
            </w:r>
          </w:p>
        </w:tc>
        <w:tc>
          <w:tcPr>
            <w:tcW w:w="1559" w:type="dxa"/>
            <w:tcBorders>
              <w:top w:val="single" w:sz="4" w:space="0" w:color="auto"/>
              <w:left w:val="single" w:sz="4" w:space="0" w:color="auto"/>
              <w:bottom w:val="single" w:sz="4" w:space="0" w:color="auto"/>
              <w:right w:val="single" w:sz="4" w:space="0" w:color="auto"/>
            </w:tcBorders>
            <w:vAlign w:val="center"/>
          </w:tcPr>
          <w:p w14:paraId="159ABF08" w14:textId="77777777" w:rsidR="005F28B6" w:rsidRPr="005F28B6" w:rsidRDefault="005F28B6" w:rsidP="00EA2D72">
            <w:pPr>
              <w:spacing w:line="360" w:lineRule="auto"/>
              <w:jc w:val="center"/>
              <w:rPr>
                <w:rFonts w:ascii="宋体" w:hAnsi="宋体"/>
                <w:sz w:val="24"/>
              </w:rPr>
            </w:pPr>
            <w:r w:rsidRPr="005F28B6">
              <w:rPr>
                <w:rFonts w:ascii="宋体" w:hAnsi="宋体" w:hint="eastAsia"/>
                <w:sz w:val="24"/>
              </w:rPr>
              <w:t>17#-18#连廊</w:t>
            </w:r>
          </w:p>
          <w:p w14:paraId="6DB7EEFD" w14:textId="6C9F5BF6" w:rsidR="00C8581D" w:rsidRDefault="005F28B6" w:rsidP="00EA2D72">
            <w:pPr>
              <w:spacing w:line="360" w:lineRule="auto"/>
              <w:jc w:val="center"/>
              <w:rPr>
                <w:rFonts w:ascii="宋体" w:hAnsi="宋体"/>
                <w:sz w:val="24"/>
              </w:rPr>
            </w:pPr>
            <w:r w:rsidRPr="005F28B6">
              <w:rPr>
                <w:rFonts w:ascii="宋体" w:hAnsi="宋体" w:hint="eastAsia"/>
                <w:sz w:val="24"/>
              </w:rPr>
              <w:t>门头楼名</w:t>
            </w:r>
          </w:p>
        </w:tc>
        <w:tc>
          <w:tcPr>
            <w:tcW w:w="1904" w:type="dxa"/>
            <w:tcBorders>
              <w:top w:val="single" w:sz="4" w:space="0" w:color="auto"/>
              <w:left w:val="single" w:sz="4" w:space="0" w:color="auto"/>
              <w:bottom w:val="single" w:sz="4" w:space="0" w:color="auto"/>
              <w:right w:val="single" w:sz="4" w:space="0" w:color="auto"/>
            </w:tcBorders>
            <w:vAlign w:val="center"/>
          </w:tcPr>
          <w:p w14:paraId="0A327468" w14:textId="7B912E0A" w:rsidR="00C8581D" w:rsidRDefault="005E34B5" w:rsidP="00EA2D72">
            <w:pPr>
              <w:spacing w:line="360" w:lineRule="auto"/>
              <w:jc w:val="center"/>
              <w:rPr>
                <w:rFonts w:ascii="宋体" w:hAnsi="宋体"/>
                <w:sz w:val="24"/>
              </w:rPr>
            </w:pPr>
            <w:r w:rsidRPr="005E34B5">
              <w:rPr>
                <w:rFonts w:ascii="宋体" w:hAnsi="宋体" w:hint="eastAsia"/>
                <w:sz w:val="24"/>
              </w:rPr>
              <w:t>不锈钢字</w:t>
            </w:r>
          </w:p>
        </w:tc>
        <w:tc>
          <w:tcPr>
            <w:tcW w:w="2632" w:type="dxa"/>
            <w:tcBorders>
              <w:top w:val="single" w:sz="4" w:space="0" w:color="auto"/>
              <w:left w:val="single" w:sz="4" w:space="0" w:color="auto"/>
              <w:bottom w:val="single" w:sz="4" w:space="0" w:color="auto"/>
              <w:right w:val="single" w:sz="4" w:space="0" w:color="auto"/>
            </w:tcBorders>
            <w:vAlign w:val="center"/>
          </w:tcPr>
          <w:p w14:paraId="44585566" w14:textId="752452E3" w:rsidR="00C8581D" w:rsidRDefault="00680575" w:rsidP="00EA2D72">
            <w:pPr>
              <w:spacing w:line="360" w:lineRule="auto"/>
              <w:jc w:val="center"/>
              <w:rPr>
                <w:rFonts w:ascii="宋体" w:hAnsi="宋体"/>
                <w:sz w:val="24"/>
              </w:rPr>
            </w:pPr>
            <w:r w:rsidRPr="00680575">
              <w:rPr>
                <w:rFonts w:ascii="宋体" w:hAnsi="宋体" w:hint="eastAsia"/>
                <w:sz w:val="24"/>
              </w:rPr>
              <w:t>17 源清苑，18 德音苑</w:t>
            </w:r>
          </w:p>
        </w:tc>
        <w:tc>
          <w:tcPr>
            <w:tcW w:w="1418" w:type="dxa"/>
            <w:tcBorders>
              <w:top w:val="single" w:sz="4" w:space="0" w:color="auto"/>
              <w:left w:val="single" w:sz="4" w:space="0" w:color="auto"/>
              <w:bottom w:val="single" w:sz="4" w:space="0" w:color="auto"/>
              <w:right w:val="single" w:sz="4" w:space="0" w:color="auto"/>
            </w:tcBorders>
            <w:vAlign w:val="center"/>
          </w:tcPr>
          <w:p w14:paraId="0BD0FCB4" w14:textId="288EDDC6" w:rsidR="00C8581D" w:rsidRDefault="00680575" w:rsidP="00EA2D72">
            <w:pPr>
              <w:spacing w:line="360" w:lineRule="auto"/>
              <w:jc w:val="center"/>
              <w:rPr>
                <w:rFonts w:ascii="宋体" w:hAnsi="宋体"/>
                <w:sz w:val="24"/>
              </w:rPr>
            </w:pPr>
            <w:r>
              <w:rPr>
                <w:rFonts w:ascii="宋体" w:hAnsi="宋体" w:hint="eastAsia"/>
                <w:sz w:val="24"/>
              </w:rPr>
              <w:t>0.35m×0.35m</w:t>
            </w:r>
          </w:p>
        </w:tc>
        <w:tc>
          <w:tcPr>
            <w:tcW w:w="1167" w:type="dxa"/>
            <w:tcBorders>
              <w:left w:val="single" w:sz="4" w:space="0" w:color="auto"/>
              <w:bottom w:val="single" w:sz="4" w:space="0" w:color="auto"/>
              <w:right w:val="single" w:sz="4" w:space="0" w:color="auto"/>
            </w:tcBorders>
            <w:vAlign w:val="center"/>
          </w:tcPr>
          <w:p w14:paraId="6B7B4647" w14:textId="013F0662" w:rsidR="00C8581D" w:rsidRDefault="00EA2D72" w:rsidP="00EA2D72">
            <w:pPr>
              <w:spacing w:line="360" w:lineRule="auto"/>
              <w:jc w:val="center"/>
              <w:rPr>
                <w:rFonts w:ascii="宋体" w:hAnsi="宋体"/>
                <w:sz w:val="24"/>
              </w:rPr>
            </w:pPr>
            <w:r>
              <w:rPr>
                <w:rFonts w:ascii="宋体" w:hAnsi="宋体" w:hint="eastAsia"/>
                <w:sz w:val="24"/>
              </w:rPr>
              <w:t>10个</w:t>
            </w:r>
          </w:p>
        </w:tc>
      </w:tr>
    </w:tbl>
    <w:p w14:paraId="6D6DD662" w14:textId="77777777" w:rsidR="009D4C93" w:rsidRDefault="009D4C93" w:rsidP="00B6523C">
      <w:pPr>
        <w:widowControl/>
        <w:spacing w:line="360" w:lineRule="auto"/>
        <w:ind w:firstLineChars="200" w:firstLine="480"/>
        <w:jc w:val="left"/>
        <w:rPr>
          <w:rFonts w:ascii="宋体" w:hAnsi="宋体"/>
          <w:sz w:val="24"/>
        </w:rPr>
      </w:pPr>
    </w:p>
    <w:p w14:paraId="4D21D8C7" w14:textId="7FED00CA" w:rsidR="00F83F1A" w:rsidRDefault="009D4C93" w:rsidP="0003121F">
      <w:pPr>
        <w:widowControl/>
        <w:spacing w:line="360" w:lineRule="auto"/>
        <w:ind w:firstLineChars="200" w:firstLine="482"/>
        <w:jc w:val="left"/>
        <w:rPr>
          <w:rFonts w:ascii="宋体" w:hAnsi="宋体"/>
          <w:b/>
          <w:bCs/>
          <w:sz w:val="24"/>
        </w:rPr>
      </w:pPr>
      <w:r w:rsidRPr="009D4C93">
        <w:rPr>
          <w:rFonts w:ascii="宋体" w:hAnsi="宋体" w:hint="eastAsia"/>
          <w:b/>
          <w:bCs/>
          <w:sz w:val="24"/>
        </w:rPr>
        <w:t>17#-18#寝室连</w:t>
      </w:r>
      <w:proofErr w:type="gramStart"/>
      <w:r w:rsidRPr="009D4C93">
        <w:rPr>
          <w:rFonts w:ascii="宋体" w:hAnsi="宋体" w:hint="eastAsia"/>
          <w:b/>
          <w:bCs/>
          <w:sz w:val="24"/>
        </w:rPr>
        <w:t>廊文化墙设计</w:t>
      </w:r>
      <w:proofErr w:type="gramEnd"/>
      <w:r w:rsidRPr="009D4C93">
        <w:rPr>
          <w:rFonts w:ascii="宋体" w:hAnsi="宋体" w:hint="eastAsia"/>
          <w:b/>
          <w:bCs/>
          <w:sz w:val="24"/>
        </w:rPr>
        <w:t>效果图如下：</w:t>
      </w:r>
    </w:p>
    <w:p w14:paraId="1CFFE05A" w14:textId="4C351D43" w:rsidR="00270EF1" w:rsidRDefault="009D4C93" w:rsidP="0070696E">
      <w:pPr>
        <w:widowControl/>
        <w:spacing w:line="360" w:lineRule="auto"/>
        <w:jc w:val="center"/>
        <w:rPr>
          <w:rFonts w:ascii="宋体" w:hAnsi="宋体"/>
          <w:b/>
          <w:bCs/>
          <w:sz w:val="24"/>
        </w:rPr>
      </w:pPr>
      <w:r>
        <w:rPr>
          <w:rFonts w:ascii="宋体" w:hAnsi="宋体"/>
          <w:b/>
          <w:bCs/>
          <w:noProof/>
          <w:sz w:val="24"/>
        </w:rPr>
        <w:drawing>
          <wp:inline distT="0" distB="0" distL="0" distR="0" wp14:anchorId="0AF6EB4C" wp14:editId="37ED1BB7">
            <wp:extent cx="4755292" cy="2522439"/>
            <wp:effectExtent l="0" t="0" r="762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1"/>
                    <a:stretch>
                      <a:fillRect/>
                    </a:stretch>
                  </pic:blipFill>
                  <pic:spPr>
                    <a:xfrm>
                      <a:off x="0" y="0"/>
                      <a:ext cx="4755292" cy="2522439"/>
                    </a:xfrm>
                    <a:prstGeom prst="rect">
                      <a:avLst/>
                    </a:prstGeom>
                  </pic:spPr>
                </pic:pic>
              </a:graphicData>
            </a:graphic>
          </wp:inline>
        </w:drawing>
      </w:r>
    </w:p>
    <w:p w14:paraId="3CD3E522" w14:textId="26861E24" w:rsidR="009D4C93" w:rsidRPr="0003121F" w:rsidRDefault="009D4C93" w:rsidP="00926346">
      <w:pPr>
        <w:spacing w:line="360" w:lineRule="auto"/>
        <w:jc w:val="center"/>
        <w:rPr>
          <w:rFonts w:ascii="宋体" w:hAnsi="宋体"/>
        </w:rPr>
      </w:pPr>
      <w:r w:rsidRPr="0003121F">
        <w:rPr>
          <w:rFonts w:ascii="宋体" w:hAnsi="宋体" w:hint="eastAsia"/>
        </w:rPr>
        <w:t>图1</w:t>
      </w:r>
      <w:r w:rsidRPr="0003121F">
        <w:rPr>
          <w:rFonts w:ascii="宋体" w:hAnsi="宋体"/>
        </w:rPr>
        <w:t xml:space="preserve">    </w:t>
      </w:r>
      <w:r w:rsidRPr="0003121F">
        <w:rPr>
          <w:rFonts w:ascii="宋体" w:hAnsi="宋体" w:hint="eastAsia"/>
        </w:rPr>
        <w:t>17#-18#连廊第一面墙效果示意图</w:t>
      </w:r>
    </w:p>
    <w:p w14:paraId="023F0860" w14:textId="77777777" w:rsidR="00F83F1A" w:rsidRDefault="00F83F1A" w:rsidP="00926346">
      <w:pPr>
        <w:spacing w:line="360" w:lineRule="auto"/>
        <w:jc w:val="center"/>
        <w:rPr>
          <w:rFonts w:ascii="宋体" w:hAnsi="宋体"/>
          <w:sz w:val="24"/>
        </w:rPr>
      </w:pPr>
    </w:p>
    <w:p w14:paraId="0736A45C" w14:textId="6FC24697" w:rsidR="009D4C93" w:rsidRDefault="009D4C93" w:rsidP="00926346">
      <w:pPr>
        <w:spacing w:line="360" w:lineRule="auto"/>
        <w:jc w:val="center"/>
        <w:rPr>
          <w:rFonts w:ascii="宋体" w:hAnsi="宋体"/>
          <w:sz w:val="24"/>
        </w:rPr>
      </w:pPr>
      <w:r>
        <w:rPr>
          <w:rFonts w:ascii="宋体" w:hAnsi="宋体"/>
          <w:noProof/>
          <w:sz w:val="24"/>
        </w:rPr>
        <w:drawing>
          <wp:inline distT="0" distB="0" distL="0" distR="0" wp14:anchorId="0B1B07B8" wp14:editId="79E4F4E9">
            <wp:extent cx="5006774" cy="2034716"/>
            <wp:effectExtent l="0" t="0" r="381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2"/>
                    <a:stretch>
                      <a:fillRect/>
                    </a:stretch>
                  </pic:blipFill>
                  <pic:spPr>
                    <a:xfrm>
                      <a:off x="0" y="0"/>
                      <a:ext cx="5006774" cy="2034716"/>
                    </a:xfrm>
                    <a:prstGeom prst="rect">
                      <a:avLst/>
                    </a:prstGeom>
                  </pic:spPr>
                </pic:pic>
              </a:graphicData>
            </a:graphic>
          </wp:inline>
        </w:drawing>
      </w:r>
    </w:p>
    <w:p w14:paraId="3B33700C" w14:textId="3F5E45F0" w:rsidR="00F83F1A" w:rsidRPr="0003121F" w:rsidRDefault="009D4C93" w:rsidP="00926346">
      <w:pPr>
        <w:spacing w:line="360" w:lineRule="auto"/>
        <w:jc w:val="center"/>
        <w:rPr>
          <w:rFonts w:ascii="宋体" w:hAnsi="宋体"/>
        </w:rPr>
      </w:pPr>
      <w:r w:rsidRPr="0003121F">
        <w:rPr>
          <w:rFonts w:ascii="宋体" w:hAnsi="宋体" w:hint="eastAsia"/>
        </w:rPr>
        <w:t>图2</w:t>
      </w:r>
      <w:r w:rsidRPr="0003121F">
        <w:rPr>
          <w:rFonts w:ascii="宋体" w:hAnsi="宋体"/>
        </w:rPr>
        <w:t xml:space="preserve">   </w:t>
      </w:r>
      <w:r w:rsidRPr="0003121F">
        <w:rPr>
          <w:rFonts w:ascii="宋体" w:hAnsi="宋体" w:hint="eastAsia"/>
        </w:rPr>
        <w:t xml:space="preserve"> 17#-18#连廊第二面墙效果示意</w:t>
      </w:r>
    </w:p>
    <w:p w14:paraId="1EADF044" w14:textId="77777777" w:rsidR="00F83F1A" w:rsidRDefault="00F83F1A" w:rsidP="00926346">
      <w:pPr>
        <w:spacing w:line="360" w:lineRule="auto"/>
        <w:jc w:val="center"/>
        <w:rPr>
          <w:rFonts w:ascii="宋体" w:hAnsi="宋体"/>
          <w:sz w:val="24"/>
        </w:rPr>
      </w:pPr>
    </w:p>
    <w:p w14:paraId="421C779A" w14:textId="4730EE51" w:rsidR="009D4C93" w:rsidRDefault="007077E5" w:rsidP="00926346">
      <w:pPr>
        <w:spacing w:line="360" w:lineRule="auto"/>
        <w:jc w:val="center"/>
        <w:rPr>
          <w:rFonts w:ascii="宋体" w:hAnsi="宋体"/>
          <w:sz w:val="24"/>
        </w:rPr>
      </w:pPr>
      <w:r>
        <w:rPr>
          <w:rFonts w:ascii="宋体" w:hAnsi="宋体"/>
          <w:noProof/>
          <w:sz w:val="24"/>
        </w:rPr>
        <w:drawing>
          <wp:inline distT="0" distB="0" distL="0" distR="0" wp14:anchorId="4FA2EB9F" wp14:editId="0AD67568">
            <wp:extent cx="4572396" cy="4458086"/>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3"/>
                    <a:stretch>
                      <a:fillRect/>
                    </a:stretch>
                  </pic:blipFill>
                  <pic:spPr>
                    <a:xfrm>
                      <a:off x="0" y="0"/>
                      <a:ext cx="4572396" cy="4458086"/>
                    </a:xfrm>
                    <a:prstGeom prst="rect">
                      <a:avLst/>
                    </a:prstGeom>
                  </pic:spPr>
                </pic:pic>
              </a:graphicData>
            </a:graphic>
          </wp:inline>
        </w:drawing>
      </w:r>
    </w:p>
    <w:p w14:paraId="7E34BAE3" w14:textId="11E71FA5" w:rsidR="007077E5" w:rsidRPr="0003121F" w:rsidRDefault="007077E5" w:rsidP="00926346">
      <w:pPr>
        <w:spacing w:line="360" w:lineRule="auto"/>
        <w:jc w:val="center"/>
        <w:rPr>
          <w:rFonts w:ascii="宋体" w:hAnsi="宋体"/>
        </w:rPr>
      </w:pPr>
      <w:r w:rsidRPr="0003121F">
        <w:rPr>
          <w:rFonts w:ascii="宋体" w:hAnsi="宋体" w:hint="eastAsia"/>
        </w:rPr>
        <w:t>图3</w:t>
      </w:r>
      <w:r w:rsidRPr="0003121F">
        <w:rPr>
          <w:rFonts w:ascii="宋体" w:hAnsi="宋体"/>
        </w:rPr>
        <w:t xml:space="preserve">    </w:t>
      </w:r>
      <w:r w:rsidRPr="0003121F">
        <w:rPr>
          <w:rFonts w:ascii="宋体" w:hAnsi="宋体" w:hint="eastAsia"/>
        </w:rPr>
        <w:t>17#-18#连廊第三面墙效果示意图</w:t>
      </w:r>
    </w:p>
    <w:p w14:paraId="6AB5C698" w14:textId="77777777" w:rsidR="00F83F1A" w:rsidRDefault="00F83F1A" w:rsidP="00926346">
      <w:pPr>
        <w:spacing w:line="360" w:lineRule="auto"/>
        <w:jc w:val="center"/>
        <w:rPr>
          <w:rFonts w:ascii="宋体" w:hAnsi="宋体"/>
          <w:sz w:val="24"/>
        </w:rPr>
      </w:pPr>
    </w:p>
    <w:p w14:paraId="01F0B4D1" w14:textId="07E6C609" w:rsidR="009D4C93" w:rsidRPr="007077E5" w:rsidRDefault="007077E5" w:rsidP="00926346">
      <w:pPr>
        <w:spacing w:line="360" w:lineRule="auto"/>
        <w:jc w:val="center"/>
        <w:rPr>
          <w:rFonts w:ascii="宋体" w:hAnsi="宋体"/>
          <w:sz w:val="24"/>
        </w:rPr>
      </w:pPr>
      <w:r>
        <w:rPr>
          <w:rFonts w:ascii="宋体" w:hAnsi="宋体"/>
          <w:noProof/>
          <w:sz w:val="24"/>
        </w:rPr>
        <w:lastRenderedPageBreak/>
        <w:drawing>
          <wp:inline distT="0" distB="0" distL="0" distR="0" wp14:anchorId="01640BA7" wp14:editId="7A00847F">
            <wp:extent cx="2816781" cy="1152000"/>
            <wp:effectExtent l="0" t="0" r="317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4"/>
                    <a:stretch>
                      <a:fillRect/>
                    </a:stretch>
                  </pic:blipFill>
                  <pic:spPr>
                    <a:xfrm>
                      <a:off x="0" y="0"/>
                      <a:ext cx="2816781" cy="1152000"/>
                    </a:xfrm>
                    <a:prstGeom prst="rect">
                      <a:avLst/>
                    </a:prstGeom>
                  </pic:spPr>
                </pic:pic>
              </a:graphicData>
            </a:graphic>
          </wp:inline>
        </w:drawing>
      </w:r>
      <w:r>
        <w:rPr>
          <w:rFonts w:ascii="宋体" w:hAnsi="宋体"/>
          <w:noProof/>
          <w:sz w:val="24"/>
        </w:rPr>
        <w:drawing>
          <wp:inline distT="0" distB="0" distL="0" distR="0" wp14:anchorId="3B480250" wp14:editId="5F54B7D3">
            <wp:extent cx="1740800" cy="1152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5"/>
                    <a:stretch>
                      <a:fillRect/>
                    </a:stretch>
                  </pic:blipFill>
                  <pic:spPr>
                    <a:xfrm>
                      <a:off x="0" y="0"/>
                      <a:ext cx="1740800" cy="1152000"/>
                    </a:xfrm>
                    <a:prstGeom prst="rect">
                      <a:avLst/>
                    </a:prstGeom>
                  </pic:spPr>
                </pic:pic>
              </a:graphicData>
            </a:graphic>
          </wp:inline>
        </w:drawing>
      </w:r>
    </w:p>
    <w:p w14:paraId="0860759D" w14:textId="5F16385E" w:rsidR="009D4C93" w:rsidRPr="0003121F" w:rsidRDefault="007077E5" w:rsidP="00926346">
      <w:pPr>
        <w:spacing w:line="360" w:lineRule="auto"/>
        <w:jc w:val="center"/>
        <w:rPr>
          <w:rFonts w:ascii="宋体" w:hAnsi="宋体"/>
        </w:rPr>
      </w:pPr>
      <w:r w:rsidRPr="0003121F">
        <w:rPr>
          <w:rFonts w:ascii="宋体" w:hAnsi="宋体" w:hint="eastAsia"/>
        </w:rPr>
        <w:t>图4</w:t>
      </w:r>
      <w:r w:rsidRPr="0003121F">
        <w:rPr>
          <w:rFonts w:ascii="宋体" w:hAnsi="宋体"/>
        </w:rPr>
        <w:t xml:space="preserve">   </w:t>
      </w:r>
      <w:r w:rsidRPr="0003121F">
        <w:rPr>
          <w:rFonts w:ascii="宋体" w:hAnsi="宋体" w:hint="eastAsia"/>
        </w:rPr>
        <w:t xml:space="preserve"> 17#-18#连廊第四面墙效果示意图</w:t>
      </w:r>
    </w:p>
    <w:p w14:paraId="727D6069" w14:textId="77777777" w:rsidR="00F83F1A" w:rsidRDefault="00F83F1A" w:rsidP="00926346">
      <w:pPr>
        <w:spacing w:line="360" w:lineRule="auto"/>
        <w:jc w:val="center"/>
        <w:rPr>
          <w:rFonts w:ascii="宋体" w:hAnsi="宋体"/>
          <w:sz w:val="24"/>
        </w:rPr>
      </w:pPr>
    </w:p>
    <w:p w14:paraId="4BBAD159" w14:textId="258CEB5C" w:rsidR="002D7315" w:rsidRPr="002D7315" w:rsidRDefault="002D7315" w:rsidP="00926346">
      <w:pPr>
        <w:spacing w:line="360" w:lineRule="auto"/>
        <w:jc w:val="center"/>
        <w:rPr>
          <w:rFonts w:ascii="宋体" w:hAnsi="宋体"/>
          <w:sz w:val="24"/>
        </w:rPr>
      </w:pPr>
      <w:r>
        <w:rPr>
          <w:rFonts w:ascii="宋体" w:hAnsi="宋体" w:hint="eastAsia"/>
          <w:noProof/>
          <w:sz w:val="24"/>
        </w:rPr>
        <w:drawing>
          <wp:inline distT="0" distB="0" distL="0" distR="0" wp14:anchorId="2A2DEF4E" wp14:editId="37B8441E">
            <wp:extent cx="5274310" cy="131699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6"/>
                    <a:stretch>
                      <a:fillRect/>
                    </a:stretch>
                  </pic:blipFill>
                  <pic:spPr>
                    <a:xfrm>
                      <a:off x="0" y="0"/>
                      <a:ext cx="5274310" cy="1316990"/>
                    </a:xfrm>
                    <a:prstGeom prst="rect">
                      <a:avLst/>
                    </a:prstGeom>
                  </pic:spPr>
                </pic:pic>
              </a:graphicData>
            </a:graphic>
          </wp:inline>
        </w:drawing>
      </w:r>
    </w:p>
    <w:p w14:paraId="44D233F4" w14:textId="199018A0" w:rsidR="007077E5" w:rsidRPr="0003121F" w:rsidRDefault="002D7315" w:rsidP="00926346">
      <w:pPr>
        <w:spacing w:line="360" w:lineRule="auto"/>
        <w:jc w:val="center"/>
        <w:rPr>
          <w:rFonts w:ascii="宋体" w:hAnsi="宋体"/>
        </w:rPr>
      </w:pPr>
      <w:r w:rsidRPr="0003121F">
        <w:rPr>
          <w:rFonts w:ascii="宋体" w:hAnsi="宋体" w:hint="eastAsia"/>
        </w:rPr>
        <w:t>图5</w:t>
      </w:r>
      <w:r w:rsidRPr="0003121F">
        <w:rPr>
          <w:rFonts w:ascii="宋体" w:hAnsi="宋体"/>
        </w:rPr>
        <w:t xml:space="preserve">   </w:t>
      </w:r>
      <w:r w:rsidRPr="0003121F">
        <w:rPr>
          <w:rFonts w:ascii="宋体" w:hAnsi="宋体" w:hint="eastAsia"/>
        </w:rPr>
        <w:t xml:space="preserve"> 17#-18#连廊门头楼名效果示意图</w:t>
      </w:r>
    </w:p>
    <w:p w14:paraId="72AE50D3" w14:textId="77777777" w:rsidR="00270EF1" w:rsidRDefault="00270EF1" w:rsidP="00484FCF">
      <w:pPr>
        <w:spacing w:line="360" w:lineRule="auto"/>
        <w:rPr>
          <w:rFonts w:ascii="宋体" w:hAnsi="宋体"/>
          <w:b/>
          <w:bCs/>
          <w:sz w:val="24"/>
        </w:rPr>
      </w:pPr>
    </w:p>
    <w:p w14:paraId="79F7E0E8" w14:textId="5074A802" w:rsidR="00774A3F" w:rsidRDefault="00774A3F" w:rsidP="00173C3A">
      <w:pPr>
        <w:spacing w:line="360" w:lineRule="auto"/>
        <w:ind w:firstLineChars="200" w:firstLine="482"/>
        <w:rPr>
          <w:rFonts w:ascii="宋体" w:hAnsi="宋体"/>
          <w:b/>
          <w:bCs/>
          <w:sz w:val="24"/>
        </w:rPr>
      </w:pPr>
      <w:r w:rsidRPr="001B0B73">
        <w:rPr>
          <w:rFonts w:ascii="宋体" w:hAnsi="宋体" w:hint="eastAsia"/>
          <w:b/>
          <w:bCs/>
          <w:sz w:val="24"/>
        </w:rPr>
        <w:t>注：</w:t>
      </w:r>
      <w:r w:rsidR="00173C3A" w:rsidRPr="00173C3A">
        <w:rPr>
          <w:rFonts w:ascii="宋体" w:hAnsi="宋体" w:hint="eastAsia"/>
          <w:b/>
          <w:bCs/>
          <w:sz w:val="24"/>
        </w:rPr>
        <w:t>如投标单位对招标需求有异议，请自行联系踏勘，</w:t>
      </w:r>
      <w:r w:rsidR="00AE6BEC">
        <w:rPr>
          <w:rFonts w:ascii="宋体" w:hAnsi="宋体" w:hint="eastAsia"/>
          <w:b/>
          <w:bCs/>
          <w:sz w:val="24"/>
        </w:rPr>
        <w:t>翁</w:t>
      </w:r>
      <w:r w:rsidR="00173C3A" w:rsidRPr="00484FCF">
        <w:rPr>
          <w:rFonts w:ascii="宋体" w:hAnsi="宋体" w:hint="eastAsia"/>
          <w:b/>
          <w:bCs/>
          <w:sz w:val="24"/>
        </w:rPr>
        <w:t>老师：</w:t>
      </w:r>
      <w:r w:rsidR="00AE6BEC" w:rsidRPr="00AE6BEC">
        <w:rPr>
          <w:rFonts w:ascii="宋体" w:hAnsi="宋体"/>
          <w:b/>
          <w:bCs/>
          <w:sz w:val="24"/>
        </w:rPr>
        <w:t>13758365024</w:t>
      </w:r>
      <w:r w:rsidR="00173C3A" w:rsidRPr="00173C3A">
        <w:rPr>
          <w:rFonts w:ascii="宋体" w:hAnsi="宋体" w:hint="eastAsia"/>
          <w:b/>
          <w:bCs/>
          <w:sz w:val="24"/>
        </w:rPr>
        <w:t>。如因对项目了解不充分而引起的</w:t>
      </w:r>
      <w:proofErr w:type="gramStart"/>
      <w:r w:rsidR="00173C3A" w:rsidRPr="00173C3A">
        <w:rPr>
          <w:rFonts w:ascii="宋体" w:hAnsi="宋体" w:hint="eastAsia"/>
          <w:b/>
          <w:bCs/>
          <w:sz w:val="24"/>
        </w:rPr>
        <w:t>报价跟</w:t>
      </w:r>
      <w:proofErr w:type="gramEnd"/>
      <w:r w:rsidR="00173C3A" w:rsidRPr="00173C3A">
        <w:rPr>
          <w:rFonts w:ascii="宋体" w:hAnsi="宋体" w:hint="eastAsia"/>
          <w:b/>
          <w:bCs/>
          <w:sz w:val="24"/>
        </w:rPr>
        <w:t>实际差距很大，投标单位自行承担后果。</w:t>
      </w:r>
    </w:p>
    <w:p w14:paraId="2B1F37DA" w14:textId="2AF80898" w:rsidR="00B35D07" w:rsidRPr="00CB729F" w:rsidRDefault="00D64664" w:rsidP="00CB729F">
      <w:pPr>
        <w:spacing w:line="360" w:lineRule="auto"/>
        <w:ind w:firstLineChars="200" w:firstLine="482"/>
        <w:rPr>
          <w:rFonts w:ascii="宋体" w:hAnsi="宋体"/>
          <w:b/>
          <w:bCs/>
          <w:sz w:val="24"/>
        </w:rPr>
      </w:pPr>
      <w:r w:rsidRPr="00D64664">
        <w:rPr>
          <w:rFonts w:ascii="宋体" w:hAnsi="宋体" w:hint="eastAsia"/>
          <w:b/>
          <w:bCs/>
          <w:sz w:val="24"/>
        </w:rPr>
        <w:t>中标单位在设计</w:t>
      </w:r>
      <w:r w:rsidR="00CC1D3D">
        <w:rPr>
          <w:rFonts w:ascii="宋体" w:hAnsi="宋体" w:hint="eastAsia"/>
          <w:b/>
          <w:bCs/>
          <w:sz w:val="24"/>
        </w:rPr>
        <w:t>制作</w:t>
      </w:r>
      <w:r w:rsidRPr="00D64664">
        <w:rPr>
          <w:rFonts w:ascii="宋体" w:hAnsi="宋体" w:hint="eastAsia"/>
          <w:b/>
          <w:bCs/>
          <w:sz w:val="24"/>
        </w:rPr>
        <w:t>前应与投标单位进行沟通，确认后再进行制作。</w:t>
      </w:r>
      <w:r w:rsidR="004D431B">
        <w:rPr>
          <w:rFonts w:ascii="宋体" w:hAnsi="宋体" w:cs="宋体"/>
          <w:b/>
        </w:rPr>
        <w:br w:type="page"/>
      </w: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73BF4E39"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sidR="00385EA6" w:rsidRPr="00385EA6">
        <w:rPr>
          <w:rFonts w:ascii="宋体" w:hAnsi="宋体" w:cs="宋体" w:hint="eastAsia"/>
          <w:sz w:val="24"/>
          <w:szCs w:val="24"/>
        </w:rPr>
        <w:t>嘉南招</w:t>
      </w:r>
      <w:proofErr w:type="gramEnd"/>
      <w:r w:rsidR="00385EA6" w:rsidRPr="00385EA6">
        <w:rPr>
          <w:rFonts w:ascii="宋体" w:hAnsi="宋体" w:cs="宋体" w:hint="eastAsia"/>
          <w:sz w:val="24"/>
          <w:szCs w:val="24"/>
        </w:rPr>
        <w:t>﹝2022﹞01</w:t>
      </w:r>
      <w:r w:rsidR="009A2ED7">
        <w:rPr>
          <w:rFonts w:ascii="宋体" w:hAnsi="宋体" w:cs="宋体" w:hint="eastAsia"/>
          <w:sz w:val="24"/>
          <w:szCs w:val="24"/>
        </w:rPr>
        <w:t>6</w:t>
      </w:r>
      <w:r w:rsidR="00385EA6" w:rsidRPr="00385EA6">
        <w:rPr>
          <w:rFonts w:ascii="宋体" w:hAnsi="宋体" w:cs="宋体" w:hint="eastAsia"/>
          <w:sz w:val="24"/>
          <w:szCs w:val="24"/>
        </w:rPr>
        <w:t>号</w:t>
      </w:r>
    </w:p>
    <w:p w14:paraId="31E0EB00" w14:textId="5A556CF0" w:rsidR="005B5ABC" w:rsidRDefault="0031056E"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嘉兴南洋职业技术学院2022年青少年生活技能体验中心-17#-18#寝室连</w:t>
      </w:r>
      <w:proofErr w:type="gramStart"/>
      <w:r>
        <w:rPr>
          <w:rFonts w:ascii="宋体" w:hAnsi="宋体" w:cs="宋体" w:hint="eastAsia"/>
          <w:bCs/>
          <w:sz w:val="24"/>
          <w:szCs w:val="24"/>
        </w:rPr>
        <w:t>廊文化墙设计</w:t>
      </w:r>
      <w:proofErr w:type="gramEnd"/>
      <w:r>
        <w:rPr>
          <w:rFonts w:ascii="宋体" w:hAnsi="宋体" w:cs="宋体" w:hint="eastAsia"/>
          <w:bCs/>
          <w:sz w:val="24"/>
          <w:szCs w:val="24"/>
        </w:rPr>
        <w:t>与制作项目</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0BC1D063"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BF0482">
        <w:rPr>
          <w:rFonts w:ascii="宋体" w:hAnsi="宋体" w:cs="宋体" w:hint="eastAsia"/>
          <w:u w:val="single"/>
        </w:rPr>
        <w:t>39582</w:t>
      </w:r>
      <w:r w:rsidR="009E6FC2">
        <w:rPr>
          <w:rFonts w:ascii="宋体" w:hAnsi="宋体" w:cs="宋体" w:hint="eastAsia"/>
          <w:u w:val="single"/>
        </w:rPr>
        <w:t>元</w:t>
      </w:r>
      <w:r w:rsidR="009E6FC2">
        <w:rPr>
          <w:rFonts w:ascii="宋体" w:hAnsi="宋体" w:cs="宋体" w:hint="eastAsia"/>
        </w:rPr>
        <w:t>（</w:t>
      </w:r>
      <w:r w:rsidR="00BF0482">
        <w:rPr>
          <w:rFonts w:ascii="宋体" w:hAnsi="宋体" w:cs="宋体" w:hint="eastAsia"/>
        </w:rPr>
        <w:t>叁万玖仟伍佰捌拾贰</w:t>
      </w:r>
      <w:r w:rsidR="009E6FC2">
        <w:rPr>
          <w:rFonts w:ascii="宋体" w:hAnsi="宋体" w:cs="宋体" w:hint="eastAsia"/>
        </w:rPr>
        <w:t>元整）</w:t>
      </w:r>
      <w:r>
        <w:rPr>
          <w:rFonts w:ascii="宋体" w:hAnsi="宋体" w:cs="宋体" w:hint="eastAsia"/>
        </w:rPr>
        <w:t>，凡超过和等于预算价格均为无效报价。</w:t>
      </w:r>
    </w:p>
    <w:p w14:paraId="3B71B516" w14:textId="36462B55"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006E7B58">
        <w:rPr>
          <w:rFonts w:ascii="宋体" w:hAnsi="宋体" w:cs="宋体"/>
          <w:sz w:val="24"/>
          <w:szCs w:val="24"/>
        </w:rPr>
        <w:t>2022年</w:t>
      </w:r>
      <w:r w:rsidR="00F9776B">
        <w:rPr>
          <w:rFonts w:ascii="宋体" w:hAnsi="宋体" w:cs="宋体"/>
          <w:sz w:val="24"/>
          <w:szCs w:val="24"/>
        </w:rPr>
        <w:t>4月1日</w:t>
      </w:r>
      <w:r w:rsidR="00670044">
        <w:rPr>
          <w:rFonts w:ascii="宋体" w:hAnsi="宋体" w:cs="宋体" w:hint="eastAsia"/>
          <w:sz w:val="24"/>
          <w:szCs w:val="24"/>
        </w:rPr>
        <w:t>上</w:t>
      </w:r>
      <w:r w:rsidRPr="000B18DF">
        <w:rPr>
          <w:rFonts w:ascii="宋体" w:hAnsi="宋体" w:cs="宋体" w:hint="eastAsia"/>
          <w:sz w:val="24"/>
          <w:szCs w:val="24"/>
        </w:rPr>
        <w:t>午</w:t>
      </w:r>
      <w:r w:rsidR="00D34996">
        <w:rPr>
          <w:rFonts w:ascii="宋体" w:hAnsi="宋体" w:cs="宋体" w:hint="eastAsia"/>
          <w:sz w:val="24"/>
          <w:szCs w:val="24"/>
        </w:rPr>
        <w:t>9时30分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w:t>
      </w:r>
      <w:r w:rsidR="00F9601A">
        <w:rPr>
          <w:rFonts w:ascii="宋体" w:hAnsi="宋体" w:cs="宋体" w:hint="eastAsia"/>
          <w:sz w:val="24"/>
          <w:szCs w:val="24"/>
        </w:rPr>
        <w:t>敬业楼121</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35DD5397" w:rsidR="005B5ABC" w:rsidRPr="00E91962" w:rsidRDefault="006E7B58" w:rsidP="005B5ABC">
      <w:pPr>
        <w:spacing w:line="360" w:lineRule="auto"/>
        <w:jc w:val="right"/>
        <w:rPr>
          <w:rFonts w:ascii="宋体" w:cs="Times New Roman"/>
          <w:sz w:val="24"/>
          <w:szCs w:val="24"/>
        </w:rPr>
      </w:pPr>
      <w:r>
        <w:rPr>
          <w:rFonts w:ascii="宋体" w:hAnsi="宋体" w:cs="宋体"/>
          <w:sz w:val="24"/>
          <w:szCs w:val="24"/>
        </w:rPr>
        <w:t>2022年</w:t>
      </w:r>
      <w:r w:rsidR="00F9776B">
        <w:rPr>
          <w:rFonts w:ascii="宋体" w:hAnsi="宋体" w:cs="宋体"/>
          <w:sz w:val="24"/>
          <w:szCs w:val="24"/>
        </w:rPr>
        <w:t>3月29日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05C75B44"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31056E">
        <w:rPr>
          <w:rFonts w:ascii="宋体" w:hAnsi="宋体" w:cs="宋体" w:hint="eastAsia"/>
          <w:sz w:val="24"/>
          <w:szCs w:val="24"/>
        </w:rPr>
        <w:t>嘉兴南洋职业技术学院2022年青少年生活技能体验中心-17#-18#寝室连</w:t>
      </w:r>
      <w:proofErr w:type="gramStart"/>
      <w:r w:rsidR="0031056E">
        <w:rPr>
          <w:rFonts w:ascii="宋体" w:hAnsi="宋体" w:cs="宋体" w:hint="eastAsia"/>
          <w:sz w:val="24"/>
          <w:szCs w:val="24"/>
        </w:rPr>
        <w:t>廊文化墙设计</w:t>
      </w:r>
      <w:proofErr w:type="gramEnd"/>
      <w:r w:rsidR="0031056E">
        <w:rPr>
          <w:rFonts w:ascii="宋体" w:hAnsi="宋体" w:cs="宋体" w:hint="eastAsia"/>
          <w:sz w:val="24"/>
          <w:szCs w:val="24"/>
        </w:rPr>
        <w:t>与制作项目</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1B0CEE">
        <w:rPr>
          <w:rFonts w:ascii="宋体" w:hAnsi="宋体" w:cs="宋体" w:hint="eastAsia"/>
          <w:sz w:val="24"/>
          <w:szCs w:val="24"/>
        </w:rPr>
        <w:t>工</w:t>
      </w:r>
      <w:r w:rsidR="00E150E3">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0EF2FE59" w:rsidR="00AB4A9D" w:rsidRDefault="00AB4A9D">
      <w:pPr>
        <w:widowControl/>
        <w:jc w:val="left"/>
      </w:pPr>
    </w:p>
    <w:sectPr w:rsidR="00AB4A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48B92" w14:textId="77777777" w:rsidR="00184F54" w:rsidRDefault="00184F54" w:rsidP="006146B2">
      <w:r>
        <w:separator/>
      </w:r>
    </w:p>
  </w:endnote>
  <w:endnote w:type="continuationSeparator" w:id="0">
    <w:p w14:paraId="0CCA703F" w14:textId="77777777" w:rsidR="00184F54" w:rsidRDefault="00184F54"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DB8A2" w14:textId="77777777" w:rsidR="00184F54" w:rsidRDefault="00184F54" w:rsidP="006146B2">
      <w:r>
        <w:separator/>
      </w:r>
    </w:p>
  </w:footnote>
  <w:footnote w:type="continuationSeparator" w:id="0">
    <w:p w14:paraId="12DA669C" w14:textId="77777777" w:rsidR="00184F54" w:rsidRDefault="00184F54"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3121F"/>
    <w:rsid w:val="00031C42"/>
    <w:rsid w:val="00031E77"/>
    <w:rsid w:val="0004007B"/>
    <w:rsid w:val="00044B85"/>
    <w:rsid w:val="00046415"/>
    <w:rsid w:val="00050D10"/>
    <w:rsid w:val="000512B4"/>
    <w:rsid w:val="0005180D"/>
    <w:rsid w:val="000657A4"/>
    <w:rsid w:val="000709A2"/>
    <w:rsid w:val="000836CB"/>
    <w:rsid w:val="00090476"/>
    <w:rsid w:val="0009352E"/>
    <w:rsid w:val="00096704"/>
    <w:rsid w:val="000A5506"/>
    <w:rsid w:val="000A7E9E"/>
    <w:rsid w:val="000E06F0"/>
    <w:rsid w:val="000E11E2"/>
    <w:rsid w:val="000E382F"/>
    <w:rsid w:val="000E66BC"/>
    <w:rsid w:val="000F3EDB"/>
    <w:rsid w:val="0011336C"/>
    <w:rsid w:val="00116A17"/>
    <w:rsid w:val="001304B1"/>
    <w:rsid w:val="001309AA"/>
    <w:rsid w:val="00143E40"/>
    <w:rsid w:val="00145074"/>
    <w:rsid w:val="001511A0"/>
    <w:rsid w:val="00152F8B"/>
    <w:rsid w:val="00162D12"/>
    <w:rsid w:val="001630FC"/>
    <w:rsid w:val="00166AFA"/>
    <w:rsid w:val="0016799E"/>
    <w:rsid w:val="00173C3A"/>
    <w:rsid w:val="0017634C"/>
    <w:rsid w:val="00184F54"/>
    <w:rsid w:val="00196BF4"/>
    <w:rsid w:val="00196D46"/>
    <w:rsid w:val="001B0CEE"/>
    <w:rsid w:val="001B4A23"/>
    <w:rsid w:val="001B709D"/>
    <w:rsid w:val="001B768D"/>
    <w:rsid w:val="001C46CF"/>
    <w:rsid w:val="001C77FD"/>
    <w:rsid w:val="001E6BB1"/>
    <w:rsid w:val="001F5C95"/>
    <w:rsid w:val="002022B4"/>
    <w:rsid w:val="0021005E"/>
    <w:rsid w:val="0021780F"/>
    <w:rsid w:val="00221D88"/>
    <w:rsid w:val="00223C80"/>
    <w:rsid w:val="00224BC0"/>
    <w:rsid w:val="00226438"/>
    <w:rsid w:val="0025093E"/>
    <w:rsid w:val="00270EF1"/>
    <w:rsid w:val="00281DA8"/>
    <w:rsid w:val="00282E4F"/>
    <w:rsid w:val="00286880"/>
    <w:rsid w:val="002A1ED2"/>
    <w:rsid w:val="002A2AA8"/>
    <w:rsid w:val="002B0898"/>
    <w:rsid w:val="002B766B"/>
    <w:rsid w:val="002C46D1"/>
    <w:rsid w:val="002D2D01"/>
    <w:rsid w:val="002D4998"/>
    <w:rsid w:val="002D598D"/>
    <w:rsid w:val="002D6D89"/>
    <w:rsid w:val="002D7315"/>
    <w:rsid w:val="002E1D05"/>
    <w:rsid w:val="002E453E"/>
    <w:rsid w:val="002E4E33"/>
    <w:rsid w:val="002F12D6"/>
    <w:rsid w:val="002F2DF7"/>
    <w:rsid w:val="0030345F"/>
    <w:rsid w:val="00304389"/>
    <w:rsid w:val="0031056E"/>
    <w:rsid w:val="00314B03"/>
    <w:rsid w:val="003204C2"/>
    <w:rsid w:val="00332071"/>
    <w:rsid w:val="00336B73"/>
    <w:rsid w:val="0035175E"/>
    <w:rsid w:val="00353DFB"/>
    <w:rsid w:val="003678BE"/>
    <w:rsid w:val="0037249D"/>
    <w:rsid w:val="00374ED7"/>
    <w:rsid w:val="00380210"/>
    <w:rsid w:val="0038489F"/>
    <w:rsid w:val="00385EA6"/>
    <w:rsid w:val="00387110"/>
    <w:rsid w:val="003940AE"/>
    <w:rsid w:val="003B13E4"/>
    <w:rsid w:val="003B3462"/>
    <w:rsid w:val="003B6870"/>
    <w:rsid w:val="003C0F42"/>
    <w:rsid w:val="003C731B"/>
    <w:rsid w:val="003D31E0"/>
    <w:rsid w:val="003D3337"/>
    <w:rsid w:val="003D54C5"/>
    <w:rsid w:val="003E4101"/>
    <w:rsid w:val="003F2AEE"/>
    <w:rsid w:val="003F4DD1"/>
    <w:rsid w:val="003F6E33"/>
    <w:rsid w:val="00407CEF"/>
    <w:rsid w:val="0041085C"/>
    <w:rsid w:val="004118CC"/>
    <w:rsid w:val="00416FD5"/>
    <w:rsid w:val="0042498B"/>
    <w:rsid w:val="00426803"/>
    <w:rsid w:val="004332F3"/>
    <w:rsid w:val="0043609A"/>
    <w:rsid w:val="00441914"/>
    <w:rsid w:val="00446D01"/>
    <w:rsid w:val="00446E39"/>
    <w:rsid w:val="00447FBB"/>
    <w:rsid w:val="004668F3"/>
    <w:rsid w:val="004669BF"/>
    <w:rsid w:val="004717D8"/>
    <w:rsid w:val="00484FCF"/>
    <w:rsid w:val="00491819"/>
    <w:rsid w:val="0049520D"/>
    <w:rsid w:val="0049540E"/>
    <w:rsid w:val="004A1013"/>
    <w:rsid w:val="004A53DB"/>
    <w:rsid w:val="004B53D9"/>
    <w:rsid w:val="004B6DA6"/>
    <w:rsid w:val="004B71CF"/>
    <w:rsid w:val="004D20E5"/>
    <w:rsid w:val="004D431B"/>
    <w:rsid w:val="004E6D31"/>
    <w:rsid w:val="004F316D"/>
    <w:rsid w:val="004F4A5D"/>
    <w:rsid w:val="00537A14"/>
    <w:rsid w:val="0054320A"/>
    <w:rsid w:val="00543DB8"/>
    <w:rsid w:val="005519C5"/>
    <w:rsid w:val="0055555E"/>
    <w:rsid w:val="005669FA"/>
    <w:rsid w:val="005805DB"/>
    <w:rsid w:val="005821BE"/>
    <w:rsid w:val="00590FEB"/>
    <w:rsid w:val="00596577"/>
    <w:rsid w:val="005A21EF"/>
    <w:rsid w:val="005B5ABC"/>
    <w:rsid w:val="005C3D1E"/>
    <w:rsid w:val="005E34B5"/>
    <w:rsid w:val="005E4594"/>
    <w:rsid w:val="005E77FD"/>
    <w:rsid w:val="005F28B6"/>
    <w:rsid w:val="005F6B15"/>
    <w:rsid w:val="00604B44"/>
    <w:rsid w:val="0060715B"/>
    <w:rsid w:val="00611095"/>
    <w:rsid w:val="006146B2"/>
    <w:rsid w:val="006178F7"/>
    <w:rsid w:val="006423F9"/>
    <w:rsid w:val="00642870"/>
    <w:rsid w:val="00647ACE"/>
    <w:rsid w:val="006604C6"/>
    <w:rsid w:val="00663189"/>
    <w:rsid w:val="00670044"/>
    <w:rsid w:val="0067356B"/>
    <w:rsid w:val="00680575"/>
    <w:rsid w:val="00684F3C"/>
    <w:rsid w:val="00694FAA"/>
    <w:rsid w:val="0069546F"/>
    <w:rsid w:val="00695EC9"/>
    <w:rsid w:val="006974FA"/>
    <w:rsid w:val="006C0FEF"/>
    <w:rsid w:val="006C246E"/>
    <w:rsid w:val="006C2D4C"/>
    <w:rsid w:val="006D3EB5"/>
    <w:rsid w:val="006E7B58"/>
    <w:rsid w:val="00704644"/>
    <w:rsid w:val="00705B2B"/>
    <w:rsid w:val="0070696E"/>
    <w:rsid w:val="007077E5"/>
    <w:rsid w:val="00710E21"/>
    <w:rsid w:val="007256B2"/>
    <w:rsid w:val="00731EDC"/>
    <w:rsid w:val="00736344"/>
    <w:rsid w:val="00747AD3"/>
    <w:rsid w:val="0075285D"/>
    <w:rsid w:val="007528D5"/>
    <w:rsid w:val="00774A3F"/>
    <w:rsid w:val="00781EE8"/>
    <w:rsid w:val="00794F21"/>
    <w:rsid w:val="007A0019"/>
    <w:rsid w:val="007A1AB5"/>
    <w:rsid w:val="007A74A2"/>
    <w:rsid w:val="007B04B5"/>
    <w:rsid w:val="007C5F4D"/>
    <w:rsid w:val="007D6EE0"/>
    <w:rsid w:val="007D761F"/>
    <w:rsid w:val="007F612B"/>
    <w:rsid w:val="00803E84"/>
    <w:rsid w:val="00804EB7"/>
    <w:rsid w:val="00813D3F"/>
    <w:rsid w:val="00841FBF"/>
    <w:rsid w:val="008666C0"/>
    <w:rsid w:val="00866F48"/>
    <w:rsid w:val="00875015"/>
    <w:rsid w:val="00891FD4"/>
    <w:rsid w:val="00893D03"/>
    <w:rsid w:val="008A1729"/>
    <w:rsid w:val="008A4375"/>
    <w:rsid w:val="008A4CD8"/>
    <w:rsid w:val="008A5DD5"/>
    <w:rsid w:val="008B5C2C"/>
    <w:rsid w:val="008B74B9"/>
    <w:rsid w:val="008C01E8"/>
    <w:rsid w:val="008D3450"/>
    <w:rsid w:val="008D397C"/>
    <w:rsid w:val="008D53E0"/>
    <w:rsid w:val="008D557E"/>
    <w:rsid w:val="008D7078"/>
    <w:rsid w:val="008E1F6A"/>
    <w:rsid w:val="008E4E6A"/>
    <w:rsid w:val="008F77C8"/>
    <w:rsid w:val="009105C7"/>
    <w:rsid w:val="00911913"/>
    <w:rsid w:val="0091391B"/>
    <w:rsid w:val="00920944"/>
    <w:rsid w:val="00921339"/>
    <w:rsid w:val="00926346"/>
    <w:rsid w:val="009357BB"/>
    <w:rsid w:val="009361D1"/>
    <w:rsid w:val="009425B1"/>
    <w:rsid w:val="00942798"/>
    <w:rsid w:val="00947284"/>
    <w:rsid w:val="0094790A"/>
    <w:rsid w:val="00961B5E"/>
    <w:rsid w:val="009659B4"/>
    <w:rsid w:val="00967440"/>
    <w:rsid w:val="00975263"/>
    <w:rsid w:val="00976B6A"/>
    <w:rsid w:val="009848AA"/>
    <w:rsid w:val="00990C4C"/>
    <w:rsid w:val="0099733E"/>
    <w:rsid w:val="009A2ED7"/>
    <w:rsid w:val="009B3D06"/>
    <w:rsid w:val="009B62F8"/>
    <w:rsid w:val="009C7B6E"/>
    <w:rsid w:val="009D0BD6"/>
    <w:rsid w:val="009D253C"/>
    <w:rsid w:val="009D4C93"/>
    <w:rsid w:val="009E3EFD"/>
    <w:rsid w:val="009E6FC2"/>
    <w:rsid w:val="009F6299"/>
    <w:rsid w:val="009F66DB"/>
    <w:rsid w:val="00A04C9F"/>
    <w:rsid w:val="00A0576C"/>
    <w:rsid w:val="00A06669"/>
    <w:rsid w:val="00A07DA1"/>
    <w:rsid w:val="00A1259A"/>
    <w:rsid w:val="00A133FC"/>
    <w:rsid w:val="00A1550B"/>
    <w:rsid w:val="00A159E7"/>
    <w:rsid w:val="00A215F7"/>
    <w:rsid w:val="00A34BA4"/>
    <w:rsid w:val="00A35A97"/>
    <w:rsid w:val="00A406B8"/>
    <w:rsid w:val="00A43917"/>
    <w:rsid w:val="00A44F1D"/>
    <w:rsid w:val="00A45231"/>
    <w:rsid w:val="00A523AE"/>
    <w:rsid w:val="00A71A49"/>
    <w:rsid w:val="00A77459"/>
    <w:rsid w:val="00A81E11"/>
    <w:rsid w:val="00A86C07"/>
    <w:rsid w:val="00A967AE"/>
    <w:rsid w:val="00AA11F3"/>
    <w:rsid w:val="00AA7FD3"/>
    <w:rsid w:val="00AB1420"/>
    <w:rsid w:val="00AB4A9D"/>
    <w:rsid w:val="00AC2237"/>
    <w:rsid w:val="00AC460F"/>
    <w:rsid w:val="00AD3171"/>
    <w:rsid w:val="00AE4A03"/>
    <w:rsid w:val="00AE5DB8"/>
    <w:rsid w:val="00AE6BEC"/>
    <w:rsid w:val="00AE6F95"/>
    <w:rsid w:val="00AE7ABE"/>
    <w:rsid w:val="00AE7D50"/>
    <w:rsid w:val="00B01FF8"/>
    <w:rsid w:val="00B07563"/>
    <w:rsid w:val="00B10652"/>
    <w:rsid w:val="00B137C0"/>
    <w:rsid w:val="00B35D07"/>
    <w:rsid w:val="00B45EF8"/>
    <w:rsid w:val="00B50A56"/>
    <w:rsid w:val="00B533AE"/>
    <w:rsid w:val="00B6523C"/>
    <w:rsid w:val="00B658AC"/>
    <w:rsid w:val="00B714AB"/>
    <w:rsid w:val="00B72CD9"/>
    <w:rsid w:val="00B83C55"/>
    <w:rsid w:val="00B92783"/>
    <w:rsid w:val="00BA31B6"/>
    <w:rsid w:val="00BB1AF0"/>
    <w:rsid w:val="00BD0EAC"/>
    <w:rsid w:val="00BE533F"/>
    <w:rsid w:val="00BE6838"/>
    <w:rsid w:val="00BF0482"/>
    <w:rsid w:val="00BF6D7C"/>
    <w:rsid w:val="00C019A3"/>
    <w:rsid w:val="00C036DC"/>
    <w:rsid w:val="00C0598E"/>
    <w:rsid w:val="00C2445A"/>
    <w:rsid w:val="00C4785A"/>
    <w:rsid w:val="00C517C0"/>
    <w:rsid w:val="00C72989"/>
    <w:rsid w:val="00C73A83"/>
    <w:rsid w:val="00C8581D"/>
    <w:rsid w:val="00C86073"/>
    <w:rsid w:val="00CA1A8F"/>
    <w:rsid w:val="00CB3DFD"/>
    <w:rsid w:val="00CB3EB4"/>
    <w:rsid w:val="00CB729F"/>
    <w:rsid w:val="00CC1D3D"/>
    <w:rsid w:val="00CD49E4"/>
    <w:rsid w:val="00CE7DFA"/>
    <w:rsid w:val="00CF10C6"/>
    <w:rsid w:val="00CF2FC2"/>
    <w:rsid w:val="00CF75D3"/>
    <w:rsid w:val="00CF7961"/>
    <w:rsid w:val="00D02A1C"/>
    <w:rsid w:val="00D04125"/>
    <w:rsid w:val="00D10AD6"/>
    <w:rsid w:val="00D10C56"/>
    <w:rsid w:val="00D12E51"/>
    <w:rsid w:val="00D13A1B"/>
    <w:rsid w:val="00D15636"/>
    <w:rsid w:val="00D16A30"/>
    <w:rsid w:val="00D32D3F"/>
    <w:rsid w:val="00D32EA2"/>
    <w:rsid w:val="00D34996"/>
    <w:rsid w:val="00D40171"/>
    <w:rsid w:val="00D41BE9"/>
    <w:rsid w:val="00D41F7F"/>
    <w:rsid w:val="00D4406E"/>
    <w:rsid w:val="00D476EF"/>
    <w:rsid w:val="00D515C8"/>
    <w:rsid w:val="00D64664"/>
    <w:rsid w:val="00D71936"/>
    <w:rsid w:val="00D71B8F"/>
    <w:rsid w:val="00D824A6"/>
    <w:rsid w:val="00D8488B"/>
    <w:rsid w:val="00D939C2"/>
    <w:rsid w:val="00DA21F1"/>
    <w:rsid w:val="00DA71F5"/>
    <w:rsid w:val="00DB0C56"/>
    <w:rsid w:val="00DB2BB8"/>
    <w:rsid w:val="00DB67EE"/>
    <w:rsid w:val="00DC2E7C"/>
    <w:rsid w:val="00DC3A4F"/>
    <w:rsid w:val="00DC764E"/>
    <w:rsid w:val="00DD13DC"/>
    <w:rsid w:val="00DE03EA"/>
    <w:rsid w:val="00DE5233"/>
    <w:rsid w:val="00DF66AC"/>
    <w:rsid w:val="00E115AD"/>
    <w:rsid w:val="00E12E52"/>
    <w:rsid w:val="00E150E3"/>
    <w:rsid w:val="00E20102"/>
    <w:rsid w:val="00E21C2A"/>
    <w:rsid w:val="00E37814"/>
    <w:rsid w:val="00E50B4B"/>
    <w:rsid w:val="00E538D4"/>
    <w:rsid w:val="00E60689"/>
    <w:rsid w:val="00E73BE9"/>
    <w:rsid w:val="00E76806"/>
    <w:rsid w:val="00E76EE1"/>
    <w:rsid w:val="00E76F42"/>
    <w:rsid w:val="00E77CBF"/>
    <w:rsid w:val="00E80FD5"/>
    <w:rsid w:val="00E81D6F"/>
    <w:rsid w:val="00E832A6"/>
    <w:rsid w:val="00E85891"/>
    <w:rsid w:val="00EA0CC5"/>
    <w:rsid w:val="00EA1078"/>
    <w:rsid w:val="00EA2D72"/>
    <w:rsid w:val="00EB551C"/>
    <w:rsid w:val="00EB5855"/>
    <w:rsid w:val="00EB6577"/>
    <w:rsid w:val="00EB7178"/>
    <w:rsid w:val="00ED3777"/>
    <w:rsid w:val="00EE6324"/>
    <w:rsid w:val="00EF15F9"/>
    <w:rsid w:val="00EF6711"/>
    <w:rsid w:val="00F13A82"/>
    <w:rsid w:val="00F17333"/>
    <w:rsid w:val="00F3011D"/>
    <w:rsid w:val="00F305C6"/>
    <w:rsid w:val="00F441BE"/>
    <w:rsid w:val="00F51F21"/>
    <w:rsid w:val="00F5366C"/>
    <w:rsid w:val="00F6410A"/>
    <w:rsid w:val="00F65D9D"/>
    <w:rsid w:val="00F75AB2"/>
    <w:rsid w:val="00F83F1A"/>
    <w:rsid w:val="00F85C6C"/>
    <w:rsid w:val="00F8747F"/>
    <w:rsid w:val="00F9601A"/>
    <w:rsid w:val="00F97561"/>
    <w:rsid w:val="00F9776B"/>
    <w:rsid w:val="00FB77CF"/>
    <w:rsid w:val="00FD38DB"/>
    <w:rsid w:val="00FE1C34"/>
    <w:rsid w:val="00FE2A1F"/>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0312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www.jxzbtb.cn/" TargetMode="External"/><Relationship Id="rId4" Type="http://schemas.openxmlformats.org/officeDocument/2006/relationships/settings" Target="settings.xml"/><Relationship Id="rId9" Type="http://schemas.openxmlformats.org/officeDocument/2006/relationships/hyperlink" Target="http://www.edu-sjtu.cn/" TargetMode="Externa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10</Pages>
  <Words>562</Words>
  <Characters>3210</Characters>
  <Application>Microsoft Office Word</Application>
  <DocSecurity>0</DocSecurity>
  <Lines>26</Lines>
  <Paragraphs>7</Paragraphs>
  <ScaleCrop>false</ScaleCrop>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114</cp:revision>
  <dcterms:created xsi:type="dcterms:W3CDTF">2021-10-27T08:00:00Z</dcterms:created>
  <dcterms:modified xsi:type="dcterms:W3CDTF">2022-03-29T05:47:00Z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